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D2" w:rsidRPr="00E16C40" w:rsidRDefault="00313191">
      <w:pPr>
        <w:rPr>
          <w:sz w:val="28"/>
          <w:szCs w:val="28"/>
        </w:rPr>
      </w:pPr>
      <w:r w:rsidRPr="00E16C40">
        <w:rPr>
          <w:rFonts w:hint="eastAsia"/>
          <w:sz w:val="28"/>
          <w:szCs w:val="28"/>
        </w:rPr>
        <w:t>在宅医療における服薬管理の一例</w:t>
      </w:r>
    </w:p>
    <w:p w:rsidR="00FD73A5" w:rsidRDefault="00FD73A5"/>
    <w:p w:rsidR="00FD73A5" w:rsidRPr="00E16C40" w:rsidRDefault="00FD73A5" w:rsidP="00FD73A5">
      <w:pPr>
        <w:jc w:val="right"/>
        <w:rPr>
          <w:sz w:val="22"/>
        </w:rPr>
      </w:pPr>
      <w:r w:rsidRPr="00E16C40">
        <w:rPr>
          <w:rFonts w:hint="eastAsia"/>
          <w:sz w:val="22"/>
        </w:rPr>
        <w:t>タイヘイ薬局メディカルモールおぎ店</w:t>
      </w:r>
    </w:p>
    <w:p w:rsidR="00D371D2" w:rsidRPr="00E16C40" w:rsidRDefault="00FD73A5" w:rsidP="00FD73A5">
      <w:pPr>
        <w:jc w:val="right"/>
        <w:rPr>
          <w:sz w:val="22"/>
        </w:rPr>
      </w:pPr>
      <w:r w:rsidRPr="00E16C40">
        <w:rPr>
          <w:rFonts w:hint="eastAsia"/>
          <w:sz w:val="22"/>
        </w:rPr>
        <w:t>薬剤師　　笹野寿基</w:t>
      </w:r>
    </w:p>
    <w:p w:rsidR="00601B05" w:rsidRDefault="00601B05" w:rsidP="00FD73A5">
      <w:pPr>
        <w:jc w:val="right"/>
      </w:pPr>
      <w:r w:rsidRPr="00E16C40">
        <w:rPr>
          <w:rFonts w:hint="eastAsia"/>
          <w:sz w:val="22"/>
        </w:rPr>
        <w:t>今村真利、古田麻衣子</w:t>
      </w:r>
    </w:p>
    <w:p w:rsidR="00D371D2" w:rsidRPr="00601B05" w:rsidRDefault="00D371D2"/>
    <w:p w:rsidR="00B57E27" w:rsidRDefault="00C51882">
      <w:r>
        <w:rPr>
          <w:rFonts w:hint="eastAsia"/>
        </w:rPr>
        <w:t>【はじめに】</w:t>
      </w:r>
    </w:p>
    <w:p w:rsidR="00C51882" w:rsidRDefault="00C51882">
      <w:r>
        <w:rPr>
          <w:rFonts w:hint="eastAsia"/>
        </w:rPr>
        <w:t xml:space="preserve">　我が国は超高齢社会をむかえるにあたり、地域・包括ケアシステムという、医療と介護のコンビネーションを一層推進している。つまり、医療は病院で治す医療である「病院完結型」から地域全体で治し支える「地域完結型」の在宅医療を提供できる体制の構築を計画している。</w:t>
      </w:r>
      <w:r w:rsidR="00B67752">
        <w:rPr>
          <w:rFonts w:hint="eastAsia"/>
        </w:rPr>
        <w:t>この在宅医療において薬剤師がさらに積極的に関わり、医師や看護師、ケアマネージャーなど様々な職種と連携をし、患者に適切な医療・介護を提供することが期待されている。当局において、</w:t>
      </w:r>
      <w:r w:rsidR="007B1D22">
        <w:rPr>
          <w:rFonts w:hint="eastAsia"/>
        </w:rPr>
        <w:t>ガン末期の患者や寝たきりの</w:t>
      </w:r>
      <w:r w:rsidR="00B66F63">
        <w:rPr>
          <w:rFonts w:hint="eastAsia"/>
        </w:rPr>
        <w:t>患者などの患者に対して在宅での訪問管理指導を行っている。今回状態に合わせた服薬管理を行った</w:t>
      </w:r>
      <w:r w:rsidR="007B1D22">
        <w:rPr>
          <w:rFonts w:hint="eastAsia"/>
        </w:rPr>
        <w:t>一例を報告する。</w:t>
      </w:r>
    </w:p>
    <w:p w:rsidR="002349E0" w:rsidRDefault="002349E0">
      <w:r>
        <w:rPr>
          <w:rFonts w:hint="eastAsia"/>
        </w:rPr>
        <w:t>【方法】</w:t>
      </w:r>
    </w:p>
    <w:p w:rsidR="002349E0" w:rsidRDefault="007B1D22">
      <w:r>
        <w:rPr>
          <w:rFonts w:hint="eastAsia"/>
        </w:rPr>
        <w:t xml:space="preserve">　</w:t>
      </w:r>
      <w:r w:rsidR="00D86EC9">
        <w:rPr>
          <w:rFonts w:hint="eastAsia"/>
        </w:rPr>
        <w:t>80</w:t>
      </w:r>
      <w:r w:rsidR="00D86EC9">
        <w:rPr>
          <w:rFonts w:hint="eastAsia"/>
        </w:rPr>
        <w:t>代</w:t>
      </w:r>
      <w:r>
        <w:rPr>
          <w:rFonts w:hint="eastAsia"/>
        </w:rPr>
        <w:t>男性。脳梗塞の治療にて入院されていたが、ワーファリン内服で症状悪化なく、リハビリにより、歩行可能となったため、</w:t>
      </w:r>
      <w:r w:rsidR="00B66F63">
        <w:rPr>
          <w:rFonts w:hint="eastAsia"/>
        </w:rPr>
        <w:t>本人の意向もあり、在宅での療養を選択した</w:t>
      </w:r>
      <w:r w:rsidR="00114268">
        <w:rPr>
          <w:rFonts w:hint="eastAsia"/>
        </w:rPr>
        <w:t>。肝癌、肺癌も平行治療にて、</w:t>
      </w:r>
      <w:r w:rsidR="00114268">
        <w:rPr>
          <w:rFonts w:hint="eastAsia"/>
        </w:rPr>
        <w:t>HOT</w:t>
      </w:r>
      <w:r w:rsidR="00B66F63">
        <w:rPr>
          <w:rFonts w:hint="eastAsia"/>
        </w:rPr>
        <w:t>使用があった</w:t>
      </w:r>
      <w:r w:rsidR="00114268">
        <w:rPr>
          <w:rFonts w:hint="eastAsia"/>
        </w:rPr>
        <w:t>。息子夫婦と同居であるが、昼間は</w:t>
      </w:r>
      <w:r w:rsidR="00114268">
        <w:rPr>
          <w:rFonts w:hint="eastAsia"/>
        </w:rPr>
        <w:t>2</w:t>
      </w:r>
      <w:r w:rsidR="00114268">
        <w:rPr>
          <w:rFonts w:hint="eastAsia"/>
        </w:rPr>
        <w:t>人とも仕事にでており、その間は１人となる。服薬管理は本人のできる限りはやりたいとの意志があり、わかりやすいよう一包化に日付をいれ、お薬カレンダーにセットする方法で開始</w:t>
      </w:r>
      <w:r w:rsidR="00B66F63">
        <w:rPr>
          <w:rFonts w:hint="eastAsia"/>
        </w:rPr>
        <w:t>した</w:t>
      </w:r>
      <w:r w:rsidR="00114268">
        <w:rPr>
          <w:rFonts w:hint="eastAsia"/>
        </w:rPr>
        <w:t>。</w:t>
      </w:r>
      <w:r w:rsidR="00B66F63">
        <w:rPr>
          <w:rFonts w:hint="eastAsia"/>
        </w:rPr>
        <w:t>本人の服薬管理が徐々にできなくなっていくにつれ、家族と相談し管理方法を改善していった。また、嚥下状態の悪化に合わせ、医師との連携により、剤形の変更、簡易懸濁法の導入を行った。</w:t>
      </w:r>
    </w:p>
    <w:p w:rsidR="00B9429F" w:rsidRDefault="00B66F63">
      <w:r>
        <w:rPr>
          <w:rFonts w:hint="eastAsia"/>
        </w:rPr>
        <w:t>【</w:t>
      </w:r>
      <w:r w:rsidR="00E206E2">
        <w:rPr>
          <w:rFonts w:hint="eastAsia"/>
        </w:rPr>
        <w:t>考察</w:t>
      </w:r>
      <w:r w:rsidR="00B9429F">
        <w:rPr>
          <w:rFonts w:hint="eastAsia"/>
        </w:rPr>
        <w:t>】</w:t>
      </w:r>
    </w:p>
    <w:p w:rsidR="00E36A00" w:rsidRPr="00B66F63" w:rsidRDefault="00114268">
      <w:r>
        <w:rPr>
          <w:rFonts w:hint="eastAsia"/>
        </w:rPr>
        <w:t xml:space="preserve">　</w:t>
      </w:r>
      <w:r w:rsidR="00B66F63">
        <w:rPr>
          <w:rFonts w:hint="eastAsia"/>
        </w:rPr>
        <w:t>短期間のうちに状態の変化があった患者で、医師との連携をとり、また家族との話し合いを行い服薬の管理・コンプライアンスの向上につとめることができた。</w:t>
      </w:r>
      <w:r w:rsidR="00313191">
        <w:rPr>
          <w:rFonts w:hint="eastAsia"/>
        </w:rPr>
        <w:t>在宅医療において服薬の管理は薬剤師の大きな役割であり、患者や家庭の状況、使用薬剤に合わせた適切な管理が求められる。さらに、医師を含めた多職種との連携により適切な薬物治療・在宅支援を行えるようにしていきたい。</w:t>
      </w:r>
      <w:bookmarkStart w:id="0" w:name="_GoBack"/>
      <w:bookmarkEnd w:id="0"/>
    </w:p>
    <w:sectPr w:rsidR="00E36A00" w:rsidRPr="00B66F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82"/>
    <w:rsid w:val="00046A93"/>
    <w:rsid w:val="00114268"/>
    <w:rsid w:val="001B5031"/>
    <w:rsid w:val="001F714E"/>
    <w:rsid w:val="002349E0"/>
    <w:rsid w:val="00313191"/>
    <w:rsid w:val="00601B05"/>
    <w:rsid w:val="007B1D22"/>
    <w:rsid w:val="00805C2A"/>
    <w:rsid w:val="009831B2"/>
    <w:rsid w:val="00B57E27"/>
    <w:rsid w:val="00B66F63"/>
    <w:rsid w:val="00B67752"/>
    <w:rsid w:val="00B9429F"/>
    <w:rsid w:val="00BB167D"/>
    <w:rsid w:val="00C51882"/>
    <w:rsid w:val="00D371D2"/>
    <w:rsid w:val="00D86EC9"/>
    <w:rsid w:val="00E16C40"/>
    <w:rsid w:val="00E206E2"/>
    <w:rsid w:val="00E36A00"/>
    <w:rsid w:val="00F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71D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36A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71D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36A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笹野寿基</dc:creator>
  <cp:keywords/>
  <dc:description/>
  <cp:lastModifiedBy>jyouho</cp:lastModifiedBy>
  <cp:revision>3</cp:revision>
  <cp:lastPrinted>2014-07-24T13:04:00Z</cp:lastPrinted>
  <dcterms:created xsi:type="dcterms:W3CDTF">2018-09-25T14:09:00Z</dcterms:created>
  <dcterms:modified xsi:type="dcterms:W3CDTF">2018-10-19T01:19:00Z</dcterms:modified>
</cp:coreProperties>
</file>