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51" w:rsidRDefault="00A91050" w:rsidP="00900351">
      <w:pPr>
        <w:spacing w:line="0" w:lineRule="atLeast"/>
        <w:rPr>
          <w:sz w:val="28"/>
          <w:szCs w:val="28"/>
        </w:rPr>
      </w:pPr>
      <w:bookmarkStart w:id="0" w:name="_GoBack"/>
      <w:bookmarkEnd w:id="0"/>
      <w:r w:rsidRPr="00900351">
        <w:rPr>
          <w:rFonts w:hint="eastAsia"/>
          <w:sz w:val="28"/>
          <w:szCs w:val="28"/>
        </w:rPr>
        <w:t>病院・薬局連携を指向した実務実習の構築に向けて</w:t>
      </w:r>
    </w:p>
    <w:p w:rsidR="00A91050" w:rsidRDefault="00A91050" w:rsidP="00900351">
      <w:pPr>
        <w:spacing w:line="0" w:lineRule="atLeast"/>
        <w:rPr>
          <w:sz w:val="28"/>
          <w:szCs w:val="28"/>
        </w:rPr>
      </w:pPr>
      <w:r w:rsidRPr="00900351">
        <w:rPr>
          <w:rFonts w:hint="eastAsia"/>
          <w:sz w:val="28"/>
          <w:szCs w:val="28"/>
        </w:rPr>
        <w:t>佐賀県薬剤師会</w:t>
      </w:r>
      <w:r w:rsidRPr="00900351">
        <w:rPr>
          <w:rFonts w:hint="eastAsia"/>
          <w:sz w:val="28"/>
          <w:szCs w:val="28"/>
        </w:rPr>
        <w:t xml:space="preserve"> </w:t>
      </w:r>
      <w:r w:rsidRPr="00900351">
        <w:rPr>
          <w:rFonts w:hint="eastAsia"/>
          <w:sz w:val="28"/>
          <w:szCs w:val="28"/>
        </w:rPr>
        <w:t>実務実習委員会の取り組み</w:t>
      </w:r>
    </w:p>
    <w:p w:rsidR="00A716FE" w:rsidRPr="00900351" w:rsidRDefault="00A716FE" w:rsidP="00900351">
      <w:pPr>
        <w:spacing w:line="0" w:lineRule="atLeast"/>
        <w:rPr>
          <w:sz w:val="28"/>
          <w:szCs w:val="28"/>
        </w:rPr>
      </w:pPr>
    </w:p>
    <w:p w:rsidR="00A91050" w:rsidRPr="00900351" w:rsidRDefault="00A91050" w:rsidP="00900351">
      <w:pPr>
        <w:spacing w:line="0" w:lineRule="atLeast"/>
        <w:ind w:right="220"/>
        <w:jc w:val="right"/>
        <w:rPr>
          <w:sz w:val="22"/>
        </w:rPr>
      </w:pPr>
      <w:r w:rsidRPr="00900351">
        <w:rPr>
          <w:rFonts w:hint="eastAsia"/>
          <w:sz w:val="22"/>
        </w:rPr>
        <w:t>地方独立行政法人</w:t>
      </w:r>
      <w:r w:rsidRPr="00900351">
        <w:rPr>
          <w:rFonts w:hint="eastAsia"/>
          <w:sz w:val="22"/>
        </w:rPr>
        <w:t xml:space="preserve"> </w:t>
      </w:r>
      <w:r w:rsidRPr="00900351">
        <w:rPr>
          <w:rFonts w:hint="eastAsia"/>
          <w:sz w:val="22"/>
        </w:rPr>
        <w:t xml:space="preserve">　佐賀県医療センター好生館　薬剤部　德永　晃</w:t>
      </w:r>
    </w:p>
    <w:p w:rsidR="00A91050" w:rsidRPr="00900351" w:rsidRDefault="00A91050" w:rsidP="00900351">
      <w:pPr>
        <w:spacing w:line="0" w:lineRule="atLeast"/>
        <w:jc w:val="right"/>
        <w:rPr>
          <w:sz w:val="22"/>
        </w:rPr>
      </w:pPr>
      <w:r w:rsidRPr="00900351">
        <w:rPr>
          <w:rFonts w:hint="eastAsia"/>
          <w:sz w:val="22"/>
        </w:rPr>
        <w:t>一般社団法人</w:t>
      </w:r>
      <w:r w:rsidRPr="00900351">
        <w:rPr>
          <w:rFonts w:hint="eastAsia"/>
          <w:sz w:val="22"/>
        </w:rPr>
        <w:t xml:space="preserve"> </w:t>
      </w:r>
      <w:r w:rsidRPr="00900351">
        <w:rPr>
          <w:rFonts w:hint="eastAsia"/>
          <w:sz w:val="22"/>
        </w:rPr>
        <w:t xml:space="preserve">　佐賀県薬剤師会実務実習委員会　委員長　高木　一範</w:t>
      </w:r>
    </w:p>
    <w:p w:rsidR="00A91050" w:rsidRDefault="00A91050"/>
    <w:p w:rsidR="009B0D08"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平成</w:t>
      </w:r>
      <w:r w:rsidRPr="00BD7DFF">
        <w:rPr>
          <w:rFonts w:asciiTheme="minorEastAsia" w:hAnsiTheme="minorEastAsia"/>
          <w:sz w:val="22"/>
        </w:rPr>
        <w:t>31</w:t>
      </w:r>
      <w:r w:rsidRPr="00BD7DFF">
        <w:rPr>
          <w:rFonts w:asciiTheme="minorEastAsia" w:hAnsiTheme="minorEastAsia" w:hint="eastAsia"/>
          <w:sz w:val="22"/>
        </w:rPr>
        <w:t>年</w:t>
      </w:r>
      <w:r w:rsidRPr="00BD7DFF">
        <w:rPr>
          <w:rFonts w:asciiTheme="minorEastAsia" w:hAnsiTheme="minorEastAsia"/>
          <w:sz w:val="22"/>
        </w:rPr>
        <w:t>2</w:t>
      </w:r>
      <w:r w:rsidRPr="00BD7DFF">
        <w:rPr>
          <w:rFonts w:asciiTheme="minorEastAsia" w:hAnsiTheme="minorEastAsia" w:hint="eastAsia"/>
          <w:sz w:val="22"/>
        </w:rPr>
        <w:t>月より新コアカリキュラム準拠　実務実習</w:t>
      </w:r>
      <w:r w:rsidR="001D7061" w:rsidRPr="00BD7DFF">
        <w:rPr>
          <w:rFonts w:asciiTheme="minorEastAsia" w:hAnsiTheme="minorEastAsia" w:hint="eastAsia"/>
          <w:sz w:val="22"/>
        </w:rPr>
        <w:t>が</w:t>
      </w:r>
      <w:r w:rsidRPr="00BD7DFF">
        <w:rPr>
          <w:rFonts w:asciiTheme="minorEastAsia" w:hAnsiTheme="minorEastAsia" w:hint="eastAsia"/>
          <w:sz w:val="22"/>
        </w:rPr>
        <w:t>スタートした</w:t>
      </w:r>
      <w:r w:rsidR="001D7061" w:rsidRPr="00BD7DFF">
        <w:rPr>
          <w:rFonts w:asciiTheme="minorEastAsia" w:hAnsiTheme="minorEastAsia" w:hint="eastAsia"/>
          <w:sz w:val="22"/>
        </w:rPr>
        <w:t>。事前準備として</w:t>
      </w:r>
      <w:r w:rsidRPr="00BD7DFF">
        <w:rPr>
          <w:rFonts w:asciiTheme="minorEastAsia" w:hAnsiTheme="minorEastAsia" w:hint="eastAsia"/>
          <w:sz w:val="22"/>
        </w:rPr>
        <w:t>平成</w:t>
      </w:r>
      <w:r w:rsidRPr="00BD7DFF">
        <w:rPr>
          <w:rFonts w:asciiTheme="minorEastAsia" w:hAnsiTheme="minorEastAsia"/>
          <w:sz w:val="22"/>
        </w:rPr>
        <w:t>30</w:t>
      </w:r>
      <w:r w:rsidRPr="00BD7DFF">
        <w:rPr>
          <w:rFonts w:asciiTheme="minorEastAsia" w:hAnsiTheme="minorEastAsia" w:hint="eastAsia"/>
          <w:sz w:val="22"/>
        </w:rPr>
        <w:t>年度より佐賀県薬剤師会実務実習委員会へ病院薬剤師代表として参加し</w:t>
      </w:r>
      <w:r w:rsidR="001D7061" w:rsidRPr="00BD7DFF">
        <w:rPr>
          <w:rFonts w:asciiTheme="minorEastAsia" w:hAnsiTheme="minorEastAsia" w:hint="eastAsia"/>
          <w:sz w:val="22"/>
        </w:rPr>
        <w:t>協議に参加した。</w:t>
      </w:r>
      <w:r w:rsidRPr="00BD7DFF">
        <w:rPr>
          <w:rFonts w:asciiTheme="minorEastAsia" w:hAnsiTheme="minorEastAsia" w:hint="eastAsia"/>
          <w:sz w:val="22"/>
        </w:rPr>
        <w:t>月</w:t>
      </w:r>
      <w:r w:rsidRPr="00BD7DFF">
        <w:rPr>
          <w:rFonts w:asciiTheme="minorEastAsia" w:hAnsiTheme="minorEastAsia"/>
          <w:sz w:val="22"/>
        </w:rPr>
        <w:t>1</w:t>
      </w:r>
      <w:r w:rsidRPr="00BD7DFF">
        <w:rPr>
          <w:rFonts w:asciiTheme="minorEastAsia" w:hAnsiTheme="minorEastAsia" w:hint="eastAsia"/>
          <w:sz w:val="22"/>
        </w:rPr>
        <w:t>回の定期報告会で</w:t>
      </w:r>
      <w:r w:rsidR="001D7061" w:rsidRPr="00BD7DFF">
        <w:rPr>
          <w:rFonts w:asciiTheme="minorEastAsia" w:hAnsiTheme="minorEastAsia" w:hint="eastAsia"/>
          <w:sz w:val="22"/>
        </w:rPr>
        <w:t>は</w:t>
      </w:r>
      <w:r w:rsidRPr="00BD7DFF">
        <w:rPr>
          <w:rFonts w:asciiTheme="minorEastAsia" w:hAnsiTheme="minorEastAsia" w:hint="eastAsia"/>
          <w:sz w:val="22"/>
        </w:rPr>
        <w:t>病院での教育指針やガイドライン等を提示</w:t>
      </w:r>
      <w:r w:rsidR="001D7061" w:rsidRPr="00BD7DFF">
        <w:rPr>
          <w:rFonts w:asciiTheme="minorEastAsia" w:hAnsiTheme="minorEastAsia" w:hint="eastAsia"/>
          <w:sz w:val="22"/>
        </w:rPr>
        <w:t>や</w:t>
      </w:r>
      <w:r w:rsidRPr="00BD7DFF">
        <w:rPr>
          <w:rFonts w:asciiTheme="minorEastAsia" w:hAnsiTheme="minorEastAsia" w:hint="eastAsia"/>
          <w:sz w:val="22"/>
        </w:rPr>
        <w:t>病院実習カリキュラム</w:t>
      </w:r>
      <w:r w:rsidR="001D7061" w:rsidRPr="00BD7DFF">
        <w:rPr>
          <w:rFonts w:asciiTheme="minorEastAsia" w:hAnsiTheme="minorEastAsia" w:hint="eastAsia"/>
          <w:sz w:val="22"/>
        </w:rPr>
        <w:t>、院内</w:t>
      </w:r>
      <w:r w:rsidRPr="00BD7DFF">
        <w:rPr>
          <w:rFonts w:asciiTheme="minorEastAsia" w:hAnsiTheme="minorEastAsia" w:hint="eastAsia"/>
          <w:sz w:val="22"/>
        </w:rPr>
        <w:t>調剤内規</w:t>
      </w:r>
      <w:r w:rsidR="001D7061" w:rsidRPr="00BD7DFF">
        <w:rPr>
          <w:rFonts w:asciiTheme="minorEastAsia" w:hAnsiTheme="minorEastAsia" w:hint="eastAsia"/>
          <w:sz w:val="22"/>
        </w:rPr>
        <w:t>等の提供を行っ</w:t>
      </w:r>
      <w:r w:rsidRPr="00BD7DFF">
        <w:rPr>
          <w:rFonts w:asciiTheme="minorEastAsia" w:hAnsiTheme="minorEastAsia" w:hint="eastAsia"/>
          <w:sz w:val="22"/>
        </w:rPr>
        <w:t>た</w:t>
      </w:r>
      <w:r w:rsidR="001D7061" w:rsidRPr="00BD7DFF">
        <w:rPr>
          <w:rFonts w:asciiTheme="minorEastAsia" w:hAnsiTheme="minorEastAsia" w:hint="eastAsia"/>
          <w:sz w:val="22"/>
        </w:rPr>
        <w:t>。</w:t>
      </w:r>
      <w:r w:rsidRPr="00BD7DFF">
        <w:rPr>
          <w:rFonts w:asciiTheme="minorEastAsia" w:hAnsiTheme="minorEastAsia"/>
          <w:sz w:val="22"/>
        </w:rPr>
        <w:t xml:space="preserve"> </w:t>
      </w:r>
      <w:r w:rsidR="001D7061" w:rsidRPr="00BD7DFF">
        <w:rPr>
          <w:rFonts w:asciiTheme="minorEastAsia" w:hAnsiTheme="minorEastAsia" w:hint="eastAsia"/>
          <w:sz w:val="22"/>
        </w:rPr>
        <w:t>また委員会では</w:t>
      </w:r>
      <w:r w:rsidRPr="00BD7DFF">
        <w:rPr>
          <w:rFonts w:asciiTheme="minorEastAsia" w:hAnsiTheme="minorEastAsia" w:hint="eastAsia"/>
          <w:sz w:val="22"/>
        </w:rPr>
        <w:t>日本薬剤師会実務担当者会議の伝達事項を共有し考察した</w:t>
      </w:r>
      <w:r w:rsidR="001D7061" w:rsidRPr="00BD7DFF">
        <w:rPr>
          <w:rFonts w:asciiTheme="minorEastAsia" w:hAnsiTheme="minorEastAsia" w:hint="eastAsia"/>
          <w:sz w:val="22"/>
        </w:rPr>
        <w:t>。この度佐賀県学術大会の機会を得て会員の方々へ以下の問いについて</w:t>
      </w:r>
      <w:r w:rsidR="00F91F5B" w:rsidRPr="00BD7DFF">
        <w:rPr>
          <w:rFonts w:asciiTheme="minorEastAsia" w:hAnsiTheme="minorEastAsia" w:hint="eastAsia"/>
          <w:sz w:val="22"/>
        </w:rPr>
        <w:t>実務実習委員会の取り組みと、病院実務実習の内容</w:t>
      </w:r>
      <w:r w:rsidR="004943EC" w:rsidRPr="00BD7DFF">
        <w:rPr>
          <w:rFonts w:asciiTheme="minorEastAsia" w:hAnsiTheme="minorEastAsia" w:hint="eastAsia"/>
          <w:sz w:val="22"/>
        </w:rPr>
        <w:t>等</w:t>
      </w:r>
      <w:r w:rsidR="00F91F5B" w:rsidRPr="00BD7DFF">
        <w:rPr>
          <w:rFonts w:asciiTheme="minorEastAsia" w:hAnsiTheme="minorEastAsia" w:hint="eastAsia"/>
          <w:sz w:val="22"/>
        </w:rPr>
        <w:t>について概説</w:t>
      </w:r>
      <w:r w:rsidR="004943EC" w:rsidRPr="00BD7DFF">
        <w:rPr>
          <w:rFonts w:asciiTheme="minorEastAsia" w:hAnsiTheme="minorEastAsia" w:hint="eastAsia"/>
          <w:sz w:val="22"/>
        </w:rPr>
        <w:t>する。また、まとめとして、今後の活動目標について提案</w:t>
      </w:r>
      <w:r w:rsidR="00F91F5B" w:rsidRPr="00BD7DFF">
        <w:rPr>
          <w:rFonts w:asciiTheme="minorEastAsia" w:hAnsiTheme="minorEastAsia" w:hint="eastAsia"/>
          <w:sz w:val="22"/>
        </w:rPr>
        <w:t>する。</w:t>
      </w:r>
    </w:p>
    <w:p w:rsidR="009B0D08" w:rsidRPr="00BD7DFF" w:rsidRDefault="00F91F5B" w:rsidP="00BD7DFF">
      <w:pPr>
        <w:spacing w:line="0" w:lineRule="atLeast"/>
        <w:ind w:firstLineChars="100" w:firstLine="220"/>
        <w:rPr>
          <w:rFonts w:asciiTheme="minorEastAsia" w:hAnsiTheme="minorEastAsia"/>
          <w:sz w:val="22"/>
        </w:rPr>
      </w:pPr>
      <w:r w:rsidRPr="00BD7DFF">
        <w:rPr>
          <w:rFonts w:asciiTheme="minorEastAsia" w:hAnsiTheme="minorEastAsia" w:hint="eastAsia"/>
          <w:sz w:val="22"/>
        </w:rPr>
        <w:t>問い1.</w:t>
      </w:r>
      <w:r w:rsidR="00A91050" w:rsidRPr="00BD7DFF">
        <w:rPr>
          <w:rFonts w:asciiTheme="minorEastAsia" w:hAnsiTheme="minorEastAsia"/>
          <w:sz w:val="22"/>
        </w:rPr>
        <w:t xml:space="preserve"> </w:t>
      </w:r>
      <w:r w:rsidR="00A91050" w:rsidRPr="00BD7DFF">
        <w:rPr>
          <w:rFonts w:asciiTheme="minorEastAsia" w:hAnsiTheme="minorEastAsia" w:hint="eastAsia"/>
          <w:sz w:val="22"/>
        </w:rPr>
        <w:t>長期実務実習</w:t>
      </w:r>
      <w:r w:rsidR="00A91050" w:rsidRPr="00BD7DFF">
        <w:rPr>
          <w:rFonts w:asciiTheme="minorEastAsia" w:hAnsiTheme="minorEastAsia"/>
          <w:sz w:val="22"/>
        </w:rPr>
        <w:t xml:space="preserve"> </w:t>
      </w:r>
      <w:r w:rsidR="00A91050" w:rsidRPr="00BD7DFF">
        <w:rPr>
          <w:rFonts w:asciiTheme="minorEastAsia" w:hAnsiTheme="minorEastAsia" w:hint="eastAsia"/>
          <w:sz w:val="22"/>
        </w:rPr>
        <w:t>改訂コアカリキュラムとは</w:t>
      </w:r>
      <w:r w:rsidR="00A91050" w:rsidRPr="00BD7DFF">
        <w:rPr>
          <w:rFonts w:asciiTheme="minorEastAsia" w:hAnsiTheme="minorEastAsia"/>
          <w:sz w:val="22"/>
        </w:rPr>
        <w:t xml:space="preserve"> </w:t>
      </w:r>
    </w:p>
    <w:p w:rsidR="00F91F5B" w:rsidRPr="00BD7DFF" w:rsidRDefault="00F91F5B" w:rsidP="00BD7DFF">
      <w:pPr>
        <w:spacing w:line="0" w:lineRule="atLeast"/>
        <w:ind w:firstLineChars="100" w:firstLine="220"/>
        <w:rPr>
          <w:rFonts w:asciiTheme="minorEastAsia" w:hAnsiTheme="minorEastAsia"/>
          <w:sz w:val="22"/>
        </w:rPr>
      </w:pPr>
      <w:r w:rsidRPr="00BD7DFF">
        <w:rPr>
          <w:rFonts w:asciiTheme="minorEastAsia" w:hAnsiTheme="minorEastAsia" w:hint="eastAsia"/>
          <w:sz w:val="22"/>
        </w:rPr>
        <w:t>問い2．</w:t>
      </w:r>
      <w:r w:rsidR="00A91050" w:rsidRPr="00BD7DFF">
        <w:rPr>
          <w:rFonts w:asciiTheme="minorEastAsia" w:hAnsiTheme="minorEastAsia" w:hint="eastAsia"/>
          <w:sz w:val="22"/>
        </w:rPr>
        <w:t>病院薬剤師の業務とは</w:t>
      </w:r>
      <w:r w:rsidR="004943EC" w:rsidRPr="00BD7DFF">
        <w:rPr>
          <w:rFonts w:asciiTheme="minorEastAsia" w:hAnsiTheme="minorEastAsia" w:hint="eastAsia"/>
          <w:sz w:val="22"/>
        </w:rPr>
        <w:t>：</w:t>
      </w:r>
      <w:r w:rsidR="00A91050" w:rsidRPr="00BD7DFF">
        <w:rPr>
          <w:rFonts w:asciiTheme="minorEastAsia" w:hAnsiTheme="minorEastAsia" w:hint="eastAsia"/>
          <w:sz w:val="22"/>
        </w:rPr>
        <w:t>共通点</w:t>
      </w:r>
      <w:r w:rsidR="004943EC" w:rsidRPr="00BD7DFF">
        <w:rPr>
          <w:rFonts w:asciiTheme="minorEastAsia" w:hAnsiTheme="minorEastAsia" w:hint="eastAsia"/>
          <w:sz w:val="22"/>
        </w:rPr>
        <w:t>と</w:t>
      </w:r>
      <w:r w:rsidR="00A91050" w:rsidRPr="00BD7DFF">
        <w:rPr>
          <w:rFonts w:asciiTheme="minorEastAsia" w:hAnsiTheme="minorEastAsia" w:hint="eastAsia"/>
          <w:sz w:val="22"/>
        </w:rPr>
        <w:t>相違点</w:t>
      </w:r>
      <w:r w:rsidR="004943EC" w:rsidRPr="00BD7DFF">
        <w:rPr>
          <w:rFonts w:asciiTheme="minorEastAsia" w:hAnsiTheme="minorEastAsia" w:hint="eastAsia"/>
          <w:sz w:val="22"/>
        </w:rPr>
        <w:t>そして</w:t>
      </w:r>
      <w:r w:rsidR="00A91050" w:rsidRPr="00BD7DFF">
        <w:rPr>
          <w:rFonts w:asciiTheme="minorEastAsia" w:hAnsiTheme="minorEastAsia" w:hint="eastAsia"/>
          <w:sz w:val="22"/>
        </w:rPr>
        <w:t>連携への模索</w:t>
      </w:r>
    </w:p>
    <w:p w:rsidR="00F91F5B" w:rsidRPr="00BD7DFF" w:rsidRDefault="00F91F5B" w:rsidP="00BD7DFF">
      <w:pPr>
        <w:spacing w:line="0" w:lineRule="atLeast"/>
        <w:ind w:firstLineChars="200" w:firstLine="440"/>
        <w:rPr>
          <w:rFonts w:asciiTheme="minorEastAsia" w:hAnsiTheme="minorEastAsia"/>
          <w:sz w:val="22"/>
        </w:rPr>
      </w:pPr>
      <w:r w:rsidRPr="00BD7DFF">
        <w:rPr>
          <w:rFonts w:asciiTheme="minorEastAsia" w:hAnsiTheme="minorEastAsia" w:hint="eastAsia"/>
          <w:sz w:val="22"/>
        </w:rPr>
        <w:t>例）</w:t>
      </w:r>
      <w:r w:rsidR="00D179DF" w:rsidRPr="00BD7DFF">
        <w:rPr>
          <w:rFonts w:asciiTheme="minorEastAsia" w:hAnsiTheme="minorEastAsia" w:hint="eastAsia"/>
          <w:sz w:val="22"/>
        </w:rPr>
        <w:t>医薬品適正使用サイクルにおける薬学的管理時の確認項目（病院）</w:t>
      </w:r>
    </w:p>
    <w:p w:rsidR="004954F1" w:rsidRPr="00BD7DFF" w:rsidRDefault="00F91F5B" w:rsidP="00F91F5B">
      <w:pPr>
        <w:spacing w:line="0" w:lineRule="atLeast"/>
        <w:rPr>
          <w:rFonts w:asciiTheme="minorEastAsia" w:hAnsiTheme="minorEastAsia"/>
          <w:sz w:val="22"/>
        </w:rPr>
      </w:pPr>
      <w:r w:rsidRPr="00BD7DFF">
        <w:rPr>
          <w:rFonts w:asciiTheme="minorEastAsia" w:hAnsiTheme="minorEastAsia" w:hint="eastAsia"/>
          <w:sz w:val="22"/>
        </w:rPr>
        <w:t>1.</w:t>
      </w:r>
      <w:r w:rsidR="00087B32" w:rsidRPr="00BD7DFF">
        <w:rPr>
          <w:rFonts w:asciiTheme="minorEastAsia" w:hAnsiTheme="minorEastAsia" w:hint="eastAsia"/>
          <w:sz w:val="22"/>
        </w:rPr>
        <w:t xml:space="preserve">禁忌・アレルギー薬剤の回避 </w:t>
      </w:r>
      <w:r w:rsidRPr="00BD7DFF">
        <w:rPr>
          <w:rFonts w:asciiTheme="minorEastAsia" w:hAnsiTheme="minorEastAsia" w:hint="eastAsia"/>
          <w:sz w:val="22"/>
        </w:rPr>
        <w:t xml:space="preserve">　2.</w:t>
      </w:r>
      <w:r w:rsidR="00087B32" w:rsidRPr="00BD7DFF">
        <w:rPr>
          <w:rFonts w:asciiTheme="minorEastAsia" w:hAnsiTheme="minorEastAsia" w:hint="eastAsia"/>
          <w:sz w:val="22"/>
        </w:rPr>
        <w:t xml:space="preserve">オペ・検査前休薬と再開時　 </w:t>
      </w:r>
      <w:r w:rsidRPr="00BD7DFF">
        <w:rPr>
          <w:rFonts w:asciiTheme="minorEastAsia" w:hAnsiTheme="minorEastAsia" w:hint="eastAsia"/>
          <w:sz w:val="22"/>
        </w:rPr>
        <w:t>3.</w:t>
      </w:r>
      <w:r w:rsidR="00087B32" w:rsidRPr="00BD7DFF">
        <w:rPr>
          <w:rFonts w:asciiTheme="minorEastAsia" w:hAnsiTheme="minorEastAsia" w:hint="eastAsia"/>
          <w:sz w:val="22"/>
        </w:rPr>
        <w:t xml:space="preserve">適応症、用法、用量 </w:t>
      </w:r>
    </w:p>
    <w:p w:rsidR="009B0D08" w:rsidRPr="00BD7DFF" w:rsidRDefault="00F91F5B" w:rsidP="00F91F5B">
      <w:pPr>
        <w:spacing w:line="0" w:lineRule="atLeast"/>
        <w:jc w:val="left"/>
        <w:rPr>
          <w:rFonts w:asciiTheme="minorEastAsia" w:hAnsiTheme="minorEastAsia"/>
          <w:sz w:val="22"/>
        </w:rPr>
      </w:pPr>
      <w:r w:rsidRPr="00BD7DFF">
        <w:rPr>
          <w:rFonts w:asciiTheme="minorEastAsia" w:hAnsiTheme="minorEastAsia" w:hint="eastAsia"/>
          <w:sz w:val="22"/>
        </w:rPr>
        <w:t>4.持参薬切り替え時</w:t>
      </w:r>
      <w:r w:rsidR="004943EC" w:rsidRPr="00BD7DFF">
        <w:rPr>
          <w:rFonts w:asciiTheme="minorEastAsia" w:hAnsiTheme="minorEastAsia" w:hint="eastAsia"/>
          <w:sz w:val="22"/>
        </w:rPr>
        <w:t xml:space="preserve">　</w:t>
      </w:r>
      <w:r w:rsidRPr="00BD7DFF">
        <w:rPr>
          <w:rFonts w:asciiTheme="minorEastAsia" w:hAnsiTheme="minorEastAsia" w:hint="eastAsia"/>
          <w:sz w:val="22"/>
        </w:rPr>
        <w:t>5.</w:t>
      </w:r>
      <w:r w:rsidR="00087B32" w:rsidRPr="00BD7DFF">
        <w:rPr>
          <w:rFonts w:asciiTheme="minorEastAsia" w:hAnsiTheme="minorEastAsia" w:hint="eastAsia"/>
          <w:sz w:val="22"/>
        </w:rPr>
        <w:t>相互作用や同種同効</w:t>
      </w:r>
      <w:r w:rsidRPr="00BD7DFF">
        <w:rPr>
          <w:rFonts w:asciiTheme="minorEastAsia" w:hAnsiTheme="minorEastAsia" w:hint="eastAsia"/>
          <w:sz w:val="22"/>
        </w:rPr>
        <w:t>薬の重複</w:t>
      </w:r>
      <w:r w:rsidR="004943EC" w:rsidRPr="00BD7DFF">
        <w:rPr>
          <w:rFonts w:asciiTheme="minorEastAsia" w:hAnsiTheme="minorEastAsia" w:hint="eastAsia"/>
          <w:sz w:val="22"/>
        </w:rPr>
        <w:t xml:space="preserve">　</w:t>
      </w:r>
      <w:r w:rsidRPr="00BD7DFF">
        <w:rPr>
          <w:rFonts w:asciiTheme="minorEastAsia" w:hAnsiTheme="minorEastAsia" w:hint="eastAsia"/>
          <w:sz w:val="22"/>
        </w:rPr>
        <w:t>6.</w:t>
      </w:r>
      <w:r w:rsidR="00087B32" w:rsidRPr="00BD7DFF">
        <w:rPr>
          <w:rFonts w:asciiTheme="minorEastAsia" w:hAnsiTheme="minorEastAsia" w:hint="eastAsia"/>
          <w:sz w:val="22"/>
        </w:rPr>
        <w:t xml:space="preserve">中止薬剤の再処方、追加薬剤のもれ </w:t>
      </w:r>
      <w:r w:rsidR="004943EC" w:rsidRPr="00BD7DFF">
        <w:rPr>
          <w:rFonts w:asciiTheme="minorEastAsia" w:hAnsiTheme="minorEastAsia" w:hint="eastAsia"/>
          <w:sz w:val="22"/>
        </w:rPr>
        <w:t xml:space="preserve">　</w:t>
      </w:r>
      <w:r w:rsidRPr="00BD7DFF">
        <w:rPr>
          <w:rFonts w:asciiTheme="minorEastAsia" w:hAnsiTheme="minorEastAsia" w:hint="eastAsia"/>
          <w:sz w:val="22"/>
        </w:rPr>
        <w:t>7．</w:t>
      </w:r>
      <w:r w:rsidR="00087B32" w:rsidRPr="00BD7DFF">
        <w:rPr>
          <w:rFonts w:asciiTheme="minorEastAsia" w:hAnsiTheme="minorEastAsia" w:hint="eastAsia"/>
          <w:sz w:val="22"/>
        </w:rPr>
        <w:t xml:space="preserve">腎機能低下時の提案  </w:t>
      </w:r>
      <w:r w:rsidR="004943EC" w:rsidRPr="00BD7DFF">
        <w:rPr>
          <w:rFonts w:asciiTheme="minorEastAsia" w:hAnsiTheme="minorEastAsia" w:hint="eastAsia"/>
          <w:sz w:val="22"/>
        </w:rPr>
        <w:t>8.</w:t>
      </w:r>
      <w:r w:rsidR="00087B32" w:rsidRPr="00BD7DFF">
        <w:rPr>
          <w:rFonts w:asciiTheme="minorEastAsia" w:hAnsiTheme="minorEastAsia" w:hint="eastAsia"/>
          <w:sz w:val="22"/>
        </w:rPr>
        <w:t>注射薬の投与速度、配合変化</w:t>
      </w:r>
      <w:r w:rsidRPr="00BD7DFF">
        <w:rPr>
          <w:rFonts w:asciiTheme="minorEastAsia" w:hAnsiTheme="minorEastAsia" w:hint="eastAsia"/>
          <w:sz w:val="22"/>
        </w:rPr>
        <w:t>9.</w:t>
      </w:r>
      <w:r w:rsidR="00087B32" w:rsidRPr="00BD7DFF">
        <w:rPr>
          <w:rFonts w:asciiTheme="minorEastAsia" w:hAnsiTheme="minorEastAsia" w:hint="eastAsia"/>
          <w:sz w:val="22"/>
        </w:rPr>
        <w:t>適切な抗菌薬の使用支援</w:t>
      </w:r>
      <w:r w:rsidRPr="00BD7DFF">
        <w:rPr>
          <w:rFonts w:asciiTheme="minorEastAsia" w:hAnsiTheme="minorEastAsia" w:hint="eastAsia"/>
          <w:sz w:val="22"/>
        </w:rPr>
        <w:t>10.</w:t>
      </w:r>
      <w:r w:rsidR="00087B32" w:rsidRPr="00BD7DFF">
        <w:rPr>
          <w:rFonts w:asciiTheme="minorEastAsia" w:hAnsiTheme="minorEastAsia" w:hint="eastAsia"/>
          <w:sz w:val="22"/>
        </w:rPr>
        <w:t xml:space="preserve">投与設計⇒解析⇒処方提案 </w:t>
      </w:r>
      <w:r w:rsidR="004943EC" w:rsidRPr="00BD7DFF">
        <w:rPr>
          <w:rFonts w:asciiTheme="minorEastAsia" w:hAnsiTheme="minorEastAsia" w:hint="eastAsia"/>
          <w:sz w:val="22"/>
        </w:rPr>
        <w:t xml:space="preserve">　</w:t>
      </w:r>
      <w:r w:rsidRPr="00BD7DFF">
        <w:rPr>
          <w:rFonts w:asciiTheme="minorEastAsia" w:hAnsiTheme="minorEastAsia" w:hint="eastAsia"/>
          <w:sz w:val="22"/>
        </w:rPr>
        <w:t>11．</w:t>
      </w:r>
      <w:r w:rsidR="00087B32" w:rsidRPr="00BD7DFF">
        <w:rPr>
          <w:rFonts w:asciiTheme="minorEastAsia" w:hAnsiTheme="minorEastAsia" w:hint="eastAsia"/>
          <w:sz w:val="22"/>
        </w:rPr>
        <w:t xml:space="preserve">保険上の制限（投与日数）の確認 </w:t>
      </w:r>
      <w:r w:rsidR="004943EC" w:rsidRPr="00BD7DFF">
        <w:rPr>
          <w:rFonts w:asciiTheme="minorEastAsia" w:hAnsiTheme="minorEastAsia" w:hint="eastAsia"/>
          <w:sz w:val="22"/>
        </w:rPr>
        <w:t xml:space="preserve">　</w:t>
      </w:r>
      <w:r w:rsidRPr="00BD7DFF">
        <w:rPr>
          <w:rFonts w:asciiTheme="minorEastAsia" w:hAnsiTheme="minorEastAsia" w:hint="eastAsia"/>
          <w:sz w:val="22"/>
        </w:rPr>
        <w:t>12.</w:t>
      </w:r>
      <w:r w:rsidR="00087B32" w:rsidRPr="00BD7DFF">
        <w:rPr>
          <w:rFonts w:asciiTheme="minorEastAsia" w:hAnsiTheme="minorEastAsia" w:hint="eastAsia"/>
          <w:sz w:val="22"/>
        </w:rPr>
        <w:t xml:space="preserve">ガイドラインや文献による処方薬確認 </w:t>
      </w:r>
      <w:r w:rsidR="004943EC" w:rsidRPr="00BD7DFF">
        <w:rPr>
          <w:rFonts w:asciiTheme="minorEastAsia" w:hAnsiTheme="minorEastAsia" w:hint="eastAsia"/>
          <w:sz w:val="22"/>
        </w:rPr>
        <w:t xml:space="preserve">　</w:t>
      </w:r>
      <w:r w:rsidRPr="00BD7DFF">
        <w:rPr>
          <w:rFonts w:asciiTheme="minorEastAsia" w:hAnsiTheme="minorEastAsia" w:hint="eastAsia"/>
          <w:sz w:val="22"/>
        </w:rPr>
        <w:t>13.</w:t>
      </w:r>
      <w:r w:rsidR="00087B32" w:rsidRPr="00BD7DFF">
        <w:rPr>
          <w:rFonts w:asciiTheme="minorEastAsia" w:hAnsiTheme="minorEastAsia" w:hint="eastAsia"/>
          <w:sz w:val="22"/>
        </w:rPr>
        <w:t xml:space="preserve">患者の状態を評価し処方支援 </w:t>
      </w:r>
      <w:r w:rsidR="004943EC" w:rsidRPr="00BD7DFF">
        <w:rPr>
          <w:rFonts w:asciiTheme="minorEastAsia" w:hAnsiTheme="minorEastAsia" w:hint="eastAsia"/>
          <w:sz w:val="22"/>
        </w:rPr>
        <w:t xml:space="preserve">　</w:t>
      </w:r>
      <w:r w:rsidRPr="00BD7DFF">
        <w:rPr>
          <w:rFonts w:asciiTheme="minorEastAsia" w:hAnsiTheme="minorEastAsia" w:hint="eastAsia"/>
          <w:sz w:val="22"/>
        </w:rPr>
        <w:t>14.</w:t>
      </w:r>
      <w:r w:rsidR="00087B32" w:rsidRPr="00BD7DFF">
        <w:rPr>
          <w:rFonts w:asciiTheme="minorEastAsia" w:hAnsiTheme="minorEastAsia" w:hint="eastAsia"/>
          <w:sz w:val="22"/>
        </w:rPr>
        <w:t>コンプライアンス</w:t>
      </w:r>
      <w:r w:rsidRPr="00BD7DFF">
        <w:rPr>
          <w:rFonts w:asciiTheme="minorEastAsia" w:hAnsiTheme="minorEastAsia" w:hint="eastAsia"/>
          <w:sz w:val="22"/>
        </w:rPr>
        <w:t>15.</w:t>
      </w:r>
      <w:r w:rsidR="00087B32" w:rsidRPr="00BD7DFF">
        <w:rPr>
          <w:rFonts w:asciiTheme="minorEastAsia" w:hAnsiTheme="minorEastAsia" w:hint="eastAsia"/>
          <w:sz w:val="22"/>
        </w:rPr>
        <w:t>検査の依頼</w:t>
      </w:r>
      <w:r w:rsidRPr="00BD7DFF">
        <w:rPr>
          <w:rFonts w:asciiTheme="minorEastAsia" w:hAnsiTheme="minorEastAsia" w:hint="eastAsia"/>
          <w:sz w:val="22"/>
        </w:rPr>
        <w:t xml:space="preserve">　16.</w:t>
      </w:r>
      <w:r w:rsidR="00A91050" w:rsidRPr="00BD7DFF">
        <w:rPr>
          <w:rFonts w:asciiTheme="minorEastAsia" w:hAnsiTheme="minorEastAsia" w:hint="eastAsia"/>
          <w:sz w:val="22"/>
        </w:rPr>
        <w:t>退院時の過不足</w:t>
      </w:r>
    </w:p>
    <w:p w:rsidR="004943EC" w:rsidRPr="00BD7DFF" w:rsidRDefault="004943EC" w:rsidP="00BD7DFF">
      <w:pPr>
        <w:spacing w:line="0" w:lineRule="atLeast"/>
        <w:ind w:firstLineChars="100" w:firstLine="220"/>
        <w:rPr>
          <w:rFonts w:asciiTheme="minorEastAsia" w:hAnsiTheme="minorEastAsia"/>
          <w:sz w:val="22"/>
        </w:rPr>
      </w:pPr>
      <w:r w:rsidRPr="00BD7DFF">
        <w:rPr>
          <w:rFonts w:asciiTheme="minorEastAsia" w:hAnsiTheme="minorEastAsia" w:hint="eastAsia"/>
          <w:sz w:val="22"/>
        </w:rPr>
        <w:t>問い3．実習指導薬剤師による 評価・課題・今後の関わり方</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 xml:space="preserve">概略評価の一例 </w:t>
      </w:r>
    </w:p>
    <w:p w:rsidR="00A91050" w:rsidRPr="00BD7DFF" w:rsidRDefault="00A91050" w:rsidP="001D7061">
      <w:pPr>
        <w:spacing w:line="0" w:lineRule="atLeast"/>
        <w:ind w:left="720"/>
        <w:rPr>
          <w:rFonts w:asciiTheme="minorEastAsia" w:hAnsiTheme="minorEastAsia"/>
          <w:sz w:val="22"/>
        </w:rPr>
      </w:pPr>
      <w:r w:rsidRPr="00BD7DFF">
        <w:rPr>
          <w:rFonts w:asciiTheme="minorEastAsia" w:hAnsiTheme="minorEastAsia" w:hint="eastAsia"/>
          <w:sz w:val="22"/>
        </w:rPr>
        <w:t>★</w:t>
      </w:r>
      <w:r w:rsidR="00087B32" w:rsidRPr="00BD7DFF">
        <w:rPr>
          <w:rFonts w:asciiTheme="minorEastAsia" w:hAnsiTheme="minorEastAsia" w:hint="eastAsia"/>
          <w:sz w:val="22"/>
        </w:rPr>
        <w:t xml:space="preserve">「STEP１」 </w:t>
      </w:r>
      <w:r w:rsidRPr="00BD7DFF">
        <w:rPr>
          <w:rFonts w:asciiTheme="minorEastAsia" w:hAnsiTheme="minorEastAsia" w:hint="eastAsia"/>
          <w:sz w:val="22"/>
        </w:rPr>
        <w:t xml:space="preserve">添付文書を読む </w:t>
      </w:r>
    </w:p>
    <w:p w:rsidR="00A91050" w:rsidRPr="00BD7DFF" w:rsidRDefault="00A91050" w:rsidP="001D7061">
      <w:pPr>
        <w:spacing w:line="0" w:lineRule="atLeast"/>
        <w:ind w:left="720"/>
        <w:rPr>
          <w:rFonts w:asciiTheme="minorEastAsia" w:hAnsiTheme="minorEastAsia"/>
          <w:sz w:val="22"/>
        </w:rPr>
      </w:pPr>
      <w:r w:rsidRPr="00BD7DFF">
        <w:rPr>
          <w:rFonts w:asciiTheme="minorEastAsia" w:hAnsiTheme="minorEastAsia" w:hint="eastAsia"/>
          <w:sz w:val="22"/>
        </w:rPr>
        <w:t>★</w:t>
      </w:r>
      <w:r w:rsidR="00087B32" w:rsidRPr="00BD7DFF">
        <w:rPr>
          <w:rFonts w:asciiTheme="minorEastAsia" w:hAnsiTheme="minorEastAsia" w:hint="eastAsia"/>
          <w:sz w:val="22"/>
        </w:rPr>
        <w:t xml:space="preserve">「STEP2」 </w:t>
      </w:r>
      <w:r w:rsidRPr="00BD7DFF">
        <w:rPr>
          <w:rFonts w:asciiTheme="minorEastAsia" w:hAnsiTheme="minorEastAsia" w:hint="eastAsia"/>
          <w:sz w:val="22"/>
        </w:rPr>
        <w:t xml:space="preserve">添付文書を正しく読む </w:t>
      </w:r>
    </w:p>
    <w:p w:rsidR="00A91050" w:rsidRPr="00BD7DFF" w:rsidRDefault="00A91050" w:rsidP="001D7061">
      <w:pPr>
        <w:spacing w:line="0" w:lineRule="atLeast"/>
        <w:ind w:left="720"/>
        <w:rPr>
          <w:rFonts w:asciiTheme="minorEastAsia" w:hAnsiTheme="minorEastAsia"/>
          <w:sz w:val="22"/>
        </w:rPr>
      </w:pPr>
      <w:r w:rsidRPr="00BD7DFF">
        <w:rPr>
          <w:rFonts w:asciiTheme="minorEastAsia" w:hAnsiTheme="minorEastAsia" w:hint="eastAsia"/>
          <w:sz w:val="22"/>
        </w:rPr>
        <w:t>★</w:t>
      </w:r>
      <w:r w:rsidR="00087B32" w:rsidRPr="00BD7DFF">
        <w:rPr>
          <w:rFonts w:asciiTheme="minorEastAsia" w:hAnsiTheme="minorEastAsia" w:hint="eastAsia"/>
          <w:sz w:val="22"/>
        </w:rPr>
        <w:t xml:space="preserve">「STEP3」 </w:t>
      </w:r>
      <w:r w:rsidRPr="00BD7DFF">
        <w:rPr>
          <w:rFonts w:asciiTheme="minorEastAsia" w:hAnsiTheme="minorEastAsia" w:hint="eastAsia"/>
          <w:sz w:val="22"/>
        </w:rPr>
        <w:t xml:space="preserve">添付文書を正しく理解する </w:t>
      </w:r>
    </w:p>
    <w:p w:rsidR="009B0D08" w:rsidRPr="00BD7DFF" w:rsidRDefault="009B0D08" w:rsidP="009B0D08">
      <w:pPr>
        <w:spacing w:line="0" w:lineRule="atLeast"/>
        <w:rPr>
          <w:rFonts w:asciiTheme="minorEastAsia" w:hAnsiTheme="minorEastAsia"/>
          <w:sz w:val="22"/>
        </w:rPr>
      </w:pPr>
      <w:r w:rsidRPr="00BD7DFF">
        <w:rPr>
          <w:rFonts w:asciiTheme="minorEastAsia" w:hAnsiTheme="minorEastAsia" w:hint="eastAsia"/>
          <w:sz w:val="22"/>
        </w:rPr>
        <w:t>評価の</w:t>
      </w:r>
      <w:r w:rsidR="004943EC" w:rsidRPr="00BD7DFF">
        <w:rPr>
          <w:rFonts w:asciiTheme="minorEastAsia" w:hAnsiTheme="minorEastAsia" w:hint="eastAsia"/>
          <w:sz w:val="22"/>
        </w:rPr>
        <w:t>問題点として、</w:t>
      </w:r>
      <w:r w:rsidR="00087B32" w:rsidRPr="00BD7DFF">
        <w:rPr>
          <w:rFonts w:asciiTheme="minorEastAsia" w:hAnsiTheme="minorEastAsia" w:hint="eastAsia"/>
          <w:sz w:val="22"/>
        </w:rPr>
        <w:t>伸長度の確認</w:t>
      </w:r>
      <w:r w:rsidR="004943EC" w:rsidRPr="00BD7DFF">
        <w:rPr>
          <w:rFonts w:asciiTheme="minorEastAsia" w:hAnsiTheme="minorEastAsia" w:hint="eastAsia"/>
          <w:sz w:val="22"/>
        </w:rPr>
        <w:t>を指導者の責任ある主観で評価する点がある。しかし</w:t>
      </w:r>
      <w:r w:rsidR="00087B32" w:rsidRPr="00BD7DFF">
        <w:rPr>
          <w:rFonts w:asciiTheme="minorEastAsia" w:hAnsiTheme="minorEastAsia" w:hint="eastAsia"/>
          <w:sz w:val="22"/>
        </w:rPr>
        <w:t xml:space="preserve"> </w:t>
      </w:r>
      <w:r w:rsidR="00A91050" w:rsidRPr="00BD7DFF">
        <w:rPr>
          <w:rFonts w:asciiTheme="minorEastAsia" w:hAnsiTheme="minorEastAsia" w:hint="eastAsia"/>
          <w:sz w:val="22"/>
        </w:rPr>
        <w:t>学校が行う単位に係る評価は日誌・出席状況・実習態度 （全体の2割程度）</w:t>
      </w:r>
      <w:r w:rsidR="004943EC" w:rsidRPr="00BD7DFF">
        <w:rPr>
          <w:rFonts w:asciiTheme="minorEastAsia" w:hAnsiTheme="minorEastAsia" w:hint="eastAsia"/>
          <w:sz w:val="22"/>
        </w:rPr>
        <w:t>であり、</w:t>
      </w:r>
      <w:r w:rsidR="00A91050" w:rsidRPr="00BD7DFF">
        <w:rPr>
          <w:rFonts w:asciiTheme="minorEastAsia" w:hAnsiTheme="minorEastAsia" w:hint="eastAsia"/>
          <w:sz w:val="22"/>
        </w:rPr>
        <w:t>実務実習指導薬剤師の</w:t>
      </w:r>
      <w:r w:rsidR="004943EC" w:rsidRPr="00BD7DFF">
        <w:rPr>
          <w:rFonts w:asciiTheme="minorEastAsia" w:hAnsiTheme="minorEastAsia" w:hint="eastAsia"/>
          <w:sz w:val="22"/>
        </w:rPr>
        <w:t>評価に対する</w:t>
      </w:r>
      <w:r w:rsidR="00A91050" w:rsidRPr="00BD7DFF">
        <w:rPr>
          <w:rFonts w:asciiTheme="minorEastAsia" w:hAnsiTheme="minorEastAsia" w:hint="eastAsia"/>
          <w:sz w:val="22"/>
        </w:rPr>
        <w:t>影響</w:t>
      </w:r>
      <w:r w:rsidR="004943EC" w:rsidRPr="00BD7DFF">
        <w:rPr>
          <w:rFonts w:asciiTheme="minorEastAsia" w:hAnsiTheme="minorEastAsia" w:hint="eastAsia"/>
          <w:sz w:val="22"/>
        </w:rPr>
        <w:t>は</w:t>
      </w:r>
      <w:r w:rsidR="00A91050" w:rsidRPr="00BD7DFF">
        <w:rPr>
          <w:rFonts w:asciiTheme="minorEastAsia" w:hAnsiTheme="minorEastAsia" w:hint="eastAsia"/>
          <w:sz w:val="22"/>
        </w:rPr>
        <w:t>小</w:t>
      </w:r>
      <w:r w:rsidR="004943EC" w:rsidRPr="00BD7DFF">
        <w:rPr>
          <w:rFonts w:asciiTheme="minorEastAsia" w:hAnsiTheme="minorEastAsia" w:hint="eastAsia"/>
          <w:sz w:val="22"/>
        </w:rPr>
        <w:t>ない。一方大学側からも実務</w:t>
      </w:r>
      <w:r w:rsidR="00A91050" w:rsidRPr="00BD7DFF">
        <w:rPr>
          <w:rFonts w:asciiTheme="minorEastAsia" w:hAnsiTheme="minorEastAsia" w:hint="eastAsia"/>
          <w:sz w:val="22"/>
        </w:rPr>
        <w:t>評価をするには実習期間（11週）はあまりにも短い</w:t>
      </w:r>
      <w:r w:rsidR="004943EC" w:rsidRPr="00BD7DFF">
        <w:rPr>
          <w:rFonts w:asciiTheme="minorEastAsia" w:hAnsiTheme="minorEastAsia" w:hint="eastAsia"/>
          <w:sz w:val="22"/>
        </w:rPr>
        <w:t>との指摘がある。</w:t>
      </w:r>
      <w:r w:rsidR="00A91050" w:rsidRPr="00BD7DFF">
        <w:rPr>
          <w:rFonts w:asciiTheme="minorEastAsia" w:hAnsiTheme="minorEastAsia" w:hint="eastAsia"/>
          <w:sz w:val="22"/>
        </w:rPr>
        <w:t xml:space="preserve"> </w:t>
      </w:r>
    </w:p>
    <w:p w:rsidR="00A91050" w:rsidRPr="00BD7DFF" w:rsidRDefault="00A91050" w:rsidP="00BD7DFF">
      <w:pPr>
        <w:spacing w:line="0" w:lineRule="atLeast"/>
        <w:ind w:firstLineChars="100" w:firstLine="220"/>
        <w:rPr>
          <w:rFonts w:asciiTheme="minorEastAsia" w:hAnsiTheme="minorEastAsia"/>
          <w:sz w:val="22"/>
        </w:rPr>
      </w:pPr>
      <w:r w:rsidRPr="00BD7DFF">
        <w:rPr>
          <w:rFonts w:asciiTheme="minorEastAsia" w:hAnsiTheme="minorEastAsia" w:hint="eastAsia"/>
          <w:sz w:val="22"/>
        </w:rPr>
        <w:t>まとめ</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提案：実務実習指導薬剤師の役割</w:t>
      </w:r>
      <w:r w:rsidR="004943EC" w:rsidRPr="00BD7DFF">
        <w:rPr>
          <w:rFonts w:asciiTheme="minorEastAsia" w:hAnsiTheme="minorEastAsia" w:hint="eastAsia"/>
          <w:sz w:val="22"/>
        </w:rPr>
        <w:t>は今後どのようなものとなるべきか。またそのアウトカムは何かを考え</w:t>
      </w:r>
      <w:r w:rsidR="0052571B" w:rsidRPr="00BD7DFF">
        <w:rPr>
          <w:rFonts w:asciiTheme="minorEastAsia" w:hAnsiTheme="minorEastAsia" w:hint="eastAsia"/>
          <w:sz w:val="22"/>
        </w:rPr>
        <w:t>設定し、</w:t>
      </w:r>
      <w:r w:rsidR="004943EC" w:rsidRPr="00BD7DFF">
        <w:rPr>
          <w:rFonts w:asciiTheme="minorEastAsia" w:hAnsiTheme="minorEastAsia" w:hint="eastAsia"/>
          <w:sz w:val="22"/>
        </w:rPr>
        <w:t>モニタリングすべきと考える。</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ふるさと実習の成果測定（モニタリング）をしてはどうか。（5～10年単位）</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★実習生の地元就職率</w:t>
      </w:r>
    </w:p>
    <w:p w:rsidR="004943EC" w:rsidRPr="00BD7DFF" w:rsidRDefault="004943EC" w:rsidP="001D7061">
      <w:pPr>
        <w:spacing w:line="0" w:lineRule="atLeast"/>
        <w:rPr>
          <w:rFonts w:asciiTheme="minorEastAsia" w:hAnsiTheme="minorEastAsia"/>
          <w:sz w:val="22"/>
        </w:rPr>
      </w:pPr>
      <w:r w:rsidRPr="00BD7DFF">
        <w:rPr>
          <w:rFonts w:asciiTheme="minorEastAsia" w:hAnsiTheme="minorEastAsia" w:hint="eastAsia"/>
          <w:sz w:val="22"/>
        </w:rPr>
        <w:t xml:space="preserve">　地元就職新社会人についてモニタリングを行い必要に応じ相談窓口の役割を果たす。</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★地域活動や学術活動への参加状況</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★学術活動への支援　（研究助成やコンサルティング）状況</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★地域包括ケアシステムのなかで　多職種連携補助</w:t>
      </w:r>
      <w:r w:rsidRPr="00BD7DFF">
        <w:rPr>
          <w:rFonts w:asciiTheme="minorEastAsia" w:hAnsiTheme="minorEastAsia"/>
          <w:sz w:val="22"/>
        </w:rPr>
        <w:t xml:space="preserve"> </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★病院薬剤師との連携（退院時カンファレンス数向上）</w:t>
      </w:r>
      <w:r w:rsidRPr="00BD7DFF">
        <w:rPr>
          <w:rFonts w:asciiTheme="minorEastAsia" w:hAnsiTheme="minorEastAsia"/>
          <w:sz w:val="22"/>
        </w:rPr>
        <w:t xml:space="preserve"> </w:t>
      </w:r>
    </w:p>
    <w:p w:rsidR="0052571B" w:rsidRPr="00BD7DFF" w:rsidRDefault="0052571B" w:rsidP="00BD7DFF">
      <w:pPr>
        <w:spacing w:line="0" w:lineRule="atLeast"/>
        <w:ind w:firstLineChars="100" w:firstLine="220"/>
        <w:rPr>
          <w:rFonts w:asciiTheme="minorEastAsia" w:hAnsiTheme="minorEastAsia"/>
          <w:sz w:val="22"/>
        </w:rPr>
      </w:pPr>
      <w:r w:rsidRPr="00BD7DFF">
        <w:rPr>
          <w:rFonts w:asciiTheme="minorEastAsia" w:hAnsiTheme="minorEastAsia" w:hint="eastAsia"/>
          <w:sz w:val="22"/>
        </w:rPr>
        <w:t>おわりに</w:t>
      </w:r>
    </w:p>
    <w:p w:rsidR="00A91050" w:rsidRPr="00BD7DFF" w:rsidRDefault="00A91050" w:rsidP="001D7061">
      <w:pPr>
        <w:spacing w:line="0" w:lineRule="atLeast"/>
        <w:rPr>
          <w:rFonts w:asciiTheme="minorEastAsia" w:hAnsiTheme="minorEastAsia"/>
          <w:sz w:val="22"/>
        </w:rPr>
      </w:pPr>
      <w:r w:rsidRPr="00BD7DFF">
        <w:rPr>
          <w:rFonts w:asciiTheme="minorEastAsia" w:hAnsiTheme="minorEastAsia" w:hint="eastAsia"/>
          <w:sz w:val="22"/>
        </w:rPr>
        <w:t>薬剤師の未来を</w:t>
      </w:r>
      <w:r w:rsidR="00087B32" w:rsidRPr="00BD7DFF">
        <w:rPr>
          <w:rFonts w:asciiTheme="minorEastAsia" w:hAnsiTheme="minorEastAsia" w:hint="eastAsia"/>
          <w:sz w:val="22"/>
        </w:rPr>
        <w:t>若い世代へ</w:t>
      </w:r>
      <w:r w:rsidRPr="00BD7DFF">
        <w:rPr>
          <w:rFonts w:asciiTheme="minorEastAsia" w:hAnsiTheme="minorEastAsia" w:hint="eastAsia"/>
          <w:sz w:val="22"/>
        </w:rPr>
        <w:t>委ねるために</w:t>
      </w:r>
      <w:r w:rsidR="0052571B" w:rsidRPr="00BD7DFF">
        <w:rPr>
          <w:rFonts w:asciiTheme="minorEastAsia" w:hAnsiTheme="minorEastAsia" w:hint="eastAsia"/>
          <w:sz w:val="22"/>
        </w:rPr>
        <w:t>何ができるか、共に考えたい</w:t>
      </w:r>
      <w:r w:rsidR="00087B32" w:rsidRPr="00BD7DFF">
        <w:rPr>
          <w:rFonts w:asciiTheme="minorEastAsia" w:hAnsiTheme="minorEastAsia" w:hint="eastAsia"/>
          <w:sz w:val="22"/>
        </w:rPr>
        <w:t>と思います</w:t>
      </w:r>
      <w:r w:rsidR="0052571B" w:rsidRPr="00BD7DFF">
        <w:rPr>
          <w:rFonts w:asciiTheme="minorEastAsia" w:hAnsiTheme="minorEastAsia" w:hint="eastAsia"/>
          <w:sz w:val="22"/>
        </w:rPr>
        <w:t>。</w:t>
      </w:r>
      <w:r w:rsidRPr="00BD7DFF">
        <w:rPr>
          <w:rFonts w:asciiTheme="minorEastAsia" w:hAnsiTheme="minorEastAsia"/>
          <w:sz w:val="22"/>
        </w:rPr>
        <w:t xml:space="preserve"> </w:t>
      </w:r>
    </w:p>
    <w:p w:rsidR="001D7061" w:rsidRPr="00BD7DFF" w:rsidRDefault="001D7061" w:rsidP="001D7061">
      <w:pPr>
        <w:spacing w:line="0" w:lineRule="atLeast"/>
        <w:rPr>
          <w:rFonts w:asciiTheme="minorEastAsia" w:hAnsiTheme="minorEastAsia"/>
          <w:sz w:val="22"/>
        </w:rPr>
      </w:pPr>
    </w:p>
    <w:p w:rsidR="00A91050" w:rsidRPr="00BD7DFF" w:rsidRDefault="001D7061" w:rsidP="0052571B">
      <w:pPr>
        <w:spacing w:line="0" w:lineRule="atLeast"/>
        <w:rPr>
          <w:rFonts w:asciiTheme="minorEastAsia" w:hAnsiTheme="minorEastAsia"/>
          <w:sz w:val="22"/>
        </w:rPr>
      </w:pPr>
      <w:r w:rsidRPr="00BD7DFF">
        <w:rPr>
          <w:rFonts w:asciiTheme="minorEastAsia" w:hAnsiTheme="minorEastAsia" w:hint="eastAsia"/>
          <w:sz w:val="22"/>
        </w:rPr>
        <w:t>キーワード：ふるさと実務実習　アウトカム　病院開局連携</w:t>
      </w:r>
    </w:p>
    <w:sectPr w:rsidR="00A91050" w:rsidRPr="00BD7DFF" w:rsidSect="00250B79">
      <w:pgSz w:w="11906" w:h="16838" w:code="9"/>
      <w:pgMar w:top="1701"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447"/>
    <w:multiLevelType w:val="hybridMultilevel"/>
    <w:tmpl w:val="DC9CD23E"/>
    <w:lvl w:ilvl="0" w:tplc="361E9F66">
      <w:start w:val="15"/>
      <w:numFmt w:val="decimalFullWidth2"/>
      <w:lvlText w:val="%1."/>
      <w:lvlJc w:val="left"/>
      <w:pPr>
        <w:tabs>
          <w:tab w:val="num" w:pos="720"/>
        </w:tabs>
        <w:ind w:left="720" w:hanging="360"/>
      </w:pPr>
    </w:lvl>
    <w:lvl w:ilvl="1" w:tplc="AF7219AC" w:tentative="1">
      <w:start w:val="1"/>
      <w:numFmt w:val="decimalFullWidth2"/>
      <w:lvlText w:val="%2."/>
      <w:lvlJc w:val="left"/>
      <w:pPr>
        <w:tabs>
          <w:tab w:val="num" w:pos="1440"/>
        </w:tabs>
        <w:ind w:left="1440" w:hanging="360"/>
      </w:pPr>
    </w:lvl>
    <w:lvl w:ilvl="2" w:tplc="3E5C983E" w:tentative="1">
      <w:start w:val="1"/>
      <w:numFmt w:val="decimalFullWidth2"/>
      <w:lvlText w:val="%3."/>
      <w:lvlJc w:val="left"/>
      <w:pPr>
        <w:tabs>
          <w:tab w:val="num" w:pos="2160"/>
        </w:tabs>
        <w:ind w:left="2160" w:hanging="360"/>
      </w:pPr>
    </w:lvl>
    <w:lvl w:ilvl="3" w:tplc="2CA8B6CE" w:tentative="1">
      <w:start w:val="1"/>
      <w:numFmt w:val="decimalFullWidth2"/>
      <w:lvlText w:val="%4."/>
      <w:lvlJc w:val="left"/>
      <w:pPr>
        <w:tabs>
          <w:tab w:val="num" w:pos="2880"/>
        </w:tabs>
        <w:ind w:left="2880" w:hanging="360"/>
      </w:pPr>
    </w:lvl>
    <w:lvl w:ilvl="4" w:tplc="789A45DE" w:tentative="1">
      <w:start w:val="1"/>
      <w:numFmt w:val="decimalFullWidth2"/>
      <w:lvlText w:val="%5."/>
      <w:lvlJc w:val="left"/>
      <w:pPr>
        <w:tabs>
          <w:tab w:val="num" w:pos="3600"/>
        </w:tabs>
        <w:ind w:left="3600" w:hanging="360"/>
      </w:pPr>
    </w:lvl>
    <w:lvl w:ilvl="5" w:tplc="E546658C" w:tentative="1">
      <w:start w:val="1"/>
      <w:numFmt w:val="decimalFullWidth2"/>
      <w:lvlText w:val="%6."/>
      <w:lvlJc w:val="left"/>
      <w:pPr>
        <w:tabs>
          <w:tab w:val="num" w:pos="4320"/>
        </w:tabs>
        <w:ind w:left="4320" w:hanging="360"/>
      </w:pPr>
    </w:lvl>
    <w:lvl w:ilvl="6" w:tplc="1DD03B94" w:tentative="1">
      <w:start w:val="1"/>
      <w:numFmt w:val="decimalFullWidth2"/>
      <w:lvlText w:val="%7."/>
      <w:lvlJc w:val="left"/>
      <w:pPr>
        <w:tabs>
          <w:tab w:val="num" w:pos="5040"/>
        </w:tabs>
        <w:ind w:left="5040" w:hanging="360"/>
      </w:pPr>
    </w:lvl>
    <w:lvl w:ilvl="7" w:tplc="1B2CC1BC" w:tentative="1">
      <w:start w:val="1"/>
      <w:numFmt w:val="decimalFullWidth2"/>
      <w:lvlText w:val="%8."/>
      <w:lvlJc w:val="left"/>
      <w:pPr>
        <w:tabs>
          <w:tab w:val="num" w:pos="5760"/>
        </w:tabs>
        <w:ind w:left="5760" w:hanging="360"/>
      </w:pPr>
    </w:lvl>
    <w:lvl w:ilvl="8" w:tplc="EEC24BA2" w:tentative="1">
      <w:start w:val="1"/>
      <w:numFmt w:val="decimalFullWidth2"/>
      <w:lvlText w:val="%9."/>
      <w:lvlJc w:val="left"/>
      <w:pPr>
        <w:tabs>
          <w:tab w:val="num" w:pos="6480"/>
        </w:tabs>
        <w:ind w:left="6480" w:hanging="360"/>
      </w:pPr>
    </w:lvl>
  </w:abstractNum>
  <w:abstractNum w:abstractNumId="1">
    <w:nsid w:val="12A92338"/>
    <w:multiLevelType w:val="hybridMultilevel"/>
    <w:tmpl w:val="98986D38"/>
    <w:lvl w:ilvl="0" w:tplc="85E29FA6">
      <w:start w:val="9"/>
      <w:numFmt w:val="decimalFullWidth2"/>
      <w:lvlText w:val="%1."/>
      <w:lvlJc w:val="left"/>
      <w:pPr>
        <w:tabs>
          <w:tab w:val="num" w:pos="720"/>
        </w:tabs>
        <w:ind w:left="720" w:hanging="360"/>
      </w:pPr>
    </w:lvl>
    <w:lvl w:ilvl="1" w:tplc="10AE3BB8" w:tentative="1">
      <w:start w:val="1"/>
      <w:numFmt w:val="decimalFullWidth2"/>
      <w:lvlText w:val="%2."/>
      <w:lvlJc w:val="left"/>
      <w:pPr>
        <w:tabs>
          <w:tab w:val="num" w:pos="1440"/>
        </w:tabs>
        <w:ind w:left="1440" w:hanging="360"/>
      </w:pPr>
    </w:lvl>
    <w:lvl w:ilvl="2" w:tplc="4EBAAA58" w:tentative="1">
      <w:start w:val="1"/>
      <w:numFmt w:val="decimalFullWidth2"/>
      <w:lvlText w:val="%3."/>
      <w:lvlJc w:val="left"/>
      <w:pPr>
        <w:tabs>
          <w:tab w:val="num" w:pos="2160"/>
        </w:tabs>
        <w:ind w:left="2160" w:hanging="360"/>
      </w:pPr>
    </w:lvl>
    <w:lvl w:ilvl="3" w:tplc="676883E0" w:tentative="1">
      <w:start w:val="1"/>
      <w:numFmt w:val="decimalFullWidth2"/>
      <w:lvlText w:val="%4."/>
      <w:lvlJc w:val="left"/>
      <w:pPr>
        <w:tabs>
          <w:tab w:val="num" w:pos="2880"/>
        </w:tabs>
        <w:ind w:left="2880" w:hanging="360"/>
      </w:pPr>
    </w:lvl>
    <w:lvl w:ilvl="4" w:tplc="8D686E3A" w:tentative="1">
      <w:start w:val="1"/>
      <w:numFmt w:val="decimalFullWidth2"/>
      <w:lvlText w:val="%5."/>
      <w:lvlJc w:val="left"/>
      <w:pPr>
        <w:tabs>
          <w:tab w:val="num" w:pos="3600"/>
        </w:tabs>
        <w:ind w:left="3600" w:hanging="360"/>
      </w:pPr>
    </w:lvl>
    <w:lvl w:ilvl="5" w:tplc="41FEF864" w:tentative="1">
      <w:start w:val="1"/>
      <w:numFmt w:val="decimalFullWidth2"/>
      <w:lvlText w:val="%6."/>
      <w:lvlJc w:val="left"/>
      <w:pPr>
        <w:tabs>
          <w:tab w:val="num" w:pos="4320"/>
        </w:tabs>
        <w:ind w:left="4320" w:hanging="360"/>
      </w:pPr>
    </w:lvl>
    <w:lvl w:ilvl="6" w:tplc="9AA2B28C" w:tentative="1">
      <w:start w:val="1"/>
      <w:numFmt w:val="decimalFullWidth2"/>
      <w:lvlText w:val="%7."/>
      <w:lvlJc w:val="left"/>
      <w:pPr>
        <w:tabs>
          <w:tab w:val="num" w:pos="5040"/>
        </w:tabs>
        <w:ind w:left="5040" w:hanging="360"/>
      </w:pPr>
    </w:lvl>
    <w:lvl w:ilvl="7" w:tplc="598835B4" w:tentative="1">
      <w:start w:val="1"/>
      <w:numFmt w:val="decimalFullWidth2"/>
      <w:lvlText w:val="%8."/>
      <w:lvlJc w:val="left"/>
      <w:pPr>
        <w:tabs>
          <w:tab w:val="num" w:pos="5760"/>
        </w:tabs>
        <w:ind w:left="5760" w:hanging="360"/>
      </w:pPr>
    </w:lvl>
    <w:lvl w:ilvl="8" w:tplc="82FEAE22" w:tentative="1">
      <w:start w:val="1"/>
      <w:numFmt w:val="decimalFullWidth2"/>
      <w:lvlText w:val="%9."/>
      <w:lvlJc w:val="left"/>
      <w:pPr>
        <w:tabs>
          <w:tab w:val="num" w:pos="6480"/>
        </w:tabs>
        <w:ind w:left="6480" w:hanging="360"/>
      </w:pPr>
    </w:lvl>
  </w:abstractNum>
  <w:abstractNum w:abstractNumId="2">
    <w:nsid w:val="15FD523F"/>
    <w:multiLevelType w:val="hybridMultilevel"/>
    <w:tmpl w:val="EABCC198"/>
    <w:lvl w:ilvl="0" w:tplc="5FFA7E60">
      <w:start w:val="1"/>
      <w:numFmt w:val="bullet"/>
      <w:lvlText w:val=""/>
      <w:lvlJc w:val="left"/>
      <w:pPr>
        <w:tabs>
          <w:tab w:val="num" w:pos="720"/>
        </w:tabs>
        <w:ind w:left="720" w:hanging="360"/>
      </w:pPr>
      <w:rPr>
        <w:rFonts w:ascii="Wingdings" w:hAnsi="Wingdings" w:hint="default"/>
      </w:rPr>
    </w:lvl>
    <w:lvl w:ilvl="1" w:tplc="C85CEE44" w:tentative="1">
      <w:start w:val="1"/>
      <w:numFmt w:val="bullet"/>
      <w:lvlText w:val=""/>
      <w:lvlJc w:val="left"/>
      <w:pPr>
        <w:tabs>
          <w:tab w:val="num" w:pos="1440"/>
        </w:tabs>
        <w:ind w:left="1440" w:hanging="360"/>
      </w:pPr>
      <w:rPr>
        <w:rFonts w:ascii="Wingdings" w:hAnsi="Wingdings" w:hint="default"/>
      </w:rPr>
    </w:lvl>
    <w:lvl w:ilvl="2" w:tplc="421EC7A2" w:tentative="1">
      <w:start w:val="1"/>
      <w:numFmt w:val="bullet"/>
      <w:lvlText w:val=""/>
      <w:lvlJc w:val="left"/>
      <w:pPr>
        <w:tabs>
          <w:tab w:val="num" w:pos="2160"/>
        </w:tabs>
        <w:ind w:left="2160" w:hanging="360"/>
      </w:pPr>
      <w:rPr>
        <w:rFonts w:ascii="Wingdings" w:hAnsi="Wingdings" w:hint="default"/>
      </w:rPr>
    </w:lvl>
    <w:lvl w:ilvl="3" w:tplc="2FA66066" w:tentative="1">
      <w:start w:val="1"/>
      <w:numFmt w:val="bullet"/>
      <w:lvlText w:val=""/>
      <w:lvlJc w:val="left"/>
      <w:pPr>
        <w:tabs>
          <w:tab w:val="num" w:pos="2880"/>
        </w:tabs>
        <w:ind w:left="2880" w:hanging="360"/>
      </w:pPr>
      <w:rPr>
        <w:rFonts w:ascii="Wingdings" w:hAnsi="Wingdings" w:hint="default"/>
      </w:rPr>
    </w:lvl>
    <w:lvl w:ilvl="4" w:tplc="C7DCD71A" w:tentative="1">
      <w:start w:val="1"/>
      <w:numFmt w:val="bullet"/>
      <w:lvlText w:val=""/>
      <w:lvlJc w:val="left"/>
      <w:pPr>
        <w:tabs>
          <w:tab w:val="num" w:pos="3600"/>
        </w:tabs>
        <w:ind w:left="3600" w:hanging="360"/>
      </w:pPr>
      <w:rPr>
        <w:rFonts w:ascii="Wingdings" w:hAnsi="Wingdings" w:hint="default"/>
      </w:rPr>
    </w:lvl>
    <w:lvl w:ilvl="5" w:tplc="AFEC95D4" w:tentative="1">
      <w:start w:val="1"/>
      <w:numFmt w:val="bullet"/>
      <w:lvlText w:val=""/>
      <w:lvlJc w:val="left"/>
      <w:pPr>
        <w:tabs>
          <w:tab w:val="num" w:pos="4320"/>
        </w:tabs>
        <w:ind w:left="4320" w:hanging="360"/>
      </w:pPr>
      <w:rPr>
        <w:rFonts w:ascii="Wingdings" w:hAnsi="Wingdings" w:hint="default"/>
      </w:rPr>
    </w:lvl>
    <w:lvl w:ilvl="6" w:tplc="50287C62" w:tentative="1">
      <w:start w:val="1"/>
      <w:numFmt w:val="bullet"/>
      <w:lvlText w:val=""/>
      <w:lvlJc w:val="left"/>
      <w:pPr>
        <w:tabs>
          <w:tab w:val="num" w:pos="5040"/>
        </w:tabs>
        <w:ind w:left="5040" w:hanging="360"/>
      </w:pPr>
      <w:rPr>
        <w:rFonts w:ascii="Wingdings" w:hAnsi="Wingdings" w:hint="default"/>
      </w:rPr>
    </w:lvl>
    <w:lvl w:ilvl="7" w:tplc="21F2C97A" w:tentative="1">
      <w:start w:val="1"/>
      <w:numFmt w:val="bullet"/>
      <w:lvlText w:val=""/>
      <w:lvlJc w:val="left"/>
      <w:pPr>
        <w:tabs>
          <w:tab w:val="num" w:pos="5760"/>
        </w:tabs>
        <w:ind w:left="5760" w:hanging="360"/>
      </w:pPr>
      <w:rPr>
        <w:rFonts w:ascii="Wingdings" w:hAnsi="Wingdings" w:hint="default"/>
      </w:rPr>
    </w:lvl>
    <w:lvl w:ilvl="8" w:tplc="FF0E87DC" w:tentative="1">
      <w:start w:val="1"/>
      <w:numFmt w:val="bullet"/>
      <w:lvlText w:val=""/>
      <w:lvlJc w:val="left"/>
      <w:pPr>
        <w:tabs>
          <w:tab w:val="num" w:pos="6480"/>
        </w:tabs>
        <w:ind w:left="6480" w:hanging="360"/>
      </w:pPr>
      <w:rPr>
        <w:rFonts w:ascii="Wingdings" w:hAnsi="Wingdings" w:hint="default"/>
      </w:rPr>
    </w:lvl>
  </w:abstractNum>
  <w:abstractNum w:abstractNumId="3">
    <w:nsid w:val="1C6C0E60"/>
    <w:multiLevelType w:val="hybridMultilevel"/>
    <w:tmpl w:val="8E085FC6"/>
    <w:lvl w:ilvl="0" w:tplc="8D98AB1A">
      <w:start w:val="1"/>
      <w:numFmt w:val="decimalFullWidth2"/>
      <w:lvlText w:val="%1."/>
      <w:lvlJc w:val="left"/>
      <w:pPr>
        <w:tabs>
          <w:tab w:val="num" w:pos="720"/>
        </w:tabs>
        <w:ind w:left="720" w:hanging="360"/>
      </w:pPr>
    </w:lvl>
    <w:lvl w:ilvl="1" w:tplc="99E8DF22" w:tentative="1">
      <w:start w:val="1"/>
      <w:numFmt w:val="decimalFullWidth2"/>
      <w:lvlText w:val="%2."/>
      <w:lvlJc w:val="left"/>
      <w:pPr>
        <w:tabs>
          <w:tab w:val="num" w:pos="1440"/>
        </w:tabs>
        <w:ind w:left="1440" w:hanging="360"/>
      </w:pPr>
    </w:lvl>
    <w:lvl w:ilvl="2" w:tplc="D37A839A" w:tentative="1">
      <w:start w:val="1"/>
      <w:numFmt w:val="decimalFullWidth2"/>
      <w:lvlText w:val="%3."/>
      <w:lvlJc w:val="left"/>
      <w:pPr>
        <w:tabs>
          <w:tab w:val="num" w:pos="2160"/>
        </w:tabs>
        <w:ind w:left="2160" w:hanging="360"/>
      </w:pPr>
    </w:lvl>
    <w:lvl w:ilvl="3" w:tplc="248A0930" w:tentative="1">
      <w:start w:val="1"/>
      <w:numFmt w:val="decimalFullWidth2"/>
      <w:lvlText w:val="%4."/>
      <w:lvlJc w:val="left"/>
      <w:pPr>
        <w:tabs>
          <w:tab w:val="num" w:pos="2880"/>
        </w:tabs>
        <w:ind w:left="2880" w:hanging="360"/>
      </w:pPr>
    </w:lvl>
    <w:lvl w:ilvl="4" w:tplc="F7F048B4" w:tentative="1">
      <w:start w:val="1"/>
      <w:numFmt w:val="decimalFullWidth2"/>
      <w:lvlText w:val="%5."/>
      <w:lvlJc w:val="left"/>
      <w:pPr>
        <w:tabs>
          <w:tab w:val="num" w:pos="3600"/>
        </w:tabs>
        <w:ind w:left="3600" w:hanging="360"/>
      </w:pPr>
    </w:lvl>
    <w:lvl w:ilvl="5" w:tplc="B678C056" w:tentative="1">
      <w:start w:val="1"/>
      <w:numFmt w:val="decimalFullWidth2"/>
      <w:lvlText w:val="%6."/>
      <w:lvlJc w:val="left"/>
      <w:pPr>
        <w:tabs>
          <w:tab w:val="num" w:pos="4320"/>
        </w:tabs>
        <w:ind w:left="4320" w:hanging="360"/>
      </w:pPr>
    </w:lvl>
    <w:lvl w:ilvl="6" w:tplc="31DC3BF0" w:tentative="1">
      <w:start w:val="1"/>
      <w:numFmt w:val="decimalFullWidth2"/>
      <w:lvlText w:val="%7."/>
      <w:lvlJc w:val="left"/>
      <w:pPr>
        <w:tabs>
          <w:tab w:val="num" w:pos="5040"/>
        </w:tabs>
        <w:ind w:left="5040" w:hanging="360"/>
      </w:pPr>
    </w:lvl>
    <w:lvl w:ilvl="7" w:tplc="B91AA0AE" w:tentative="1">
      <w:start w:val="1"/>
      <w:numFmt w:val="decimalFullWidth2"/>
      <w:lvlText w:val="%8."/>
      <w:lvlJc w:val="left"/>
      <w:pPr>
        <w:tabs>
          <w:tab w:val="num" w:pos="5760"/>
        </w:tabs>
        <w:ind w:left="5760" w:hanging="360"/>
      </w:pPr>
    </w:lvl>
    <w:lvl w:ilvl="8" w:tplc="A9B61B28" w:tentative="1">
      <w:start w:val="1"/>
      <w:numFmt w:val="decimalFullWidth2"/>
      <w:lvlText w:val="%9."/>
      <w:lvlJc w:val="left"/>
      <w:pPr>
        <w:tabs>
          <w:tab w:val="num" w:pos="6480"/>
        </w:tabs>
        <w:ind w:left="6480" w:hanging="360"/>
      </w:pPr>
    </w:lvl>
  </w:abstractNum>
  <w:abstractNum w:abstractNumId="4">
    <w:nsid w:val="50273AB3"/>
    <w:multiLevelType w:val="hybridMultilevel"/>
    <w:tmpl w:val="4404ABD0"/>
    <w:lvl w:ilvl="0" w:tplc="D40A1484">
      <w:start w:val="1"/>
      <w:numFmt w:val="bullet"/>
      <w:lvlText w:val=""/>
      <w:lvlJc w:val="left"/>
      <w:pPr>
        <w:tabs>
          <w:tab w:val="num" w:pos="720"/>
        </w:tabs>
        <w:ind w:left="720" w:hanging="360"/>
      </w:pPr>
      <w:rPr>
        <w:rFonts w:ascii="Wingdings" w:hAnsi="Wingdings" w:hint="default"/>
      </w:rPr>
    </w:lvl>
    <w:lvl w:ilvl="1" w:tplc="85129C94" w:tentative="1">
      <w:start w:val="1"/>
      <w:numFmt w:val="bullet"/>
      <w:lvlText w:val=""/>
      <w:lvlJc w:val="left"/>
      <w:pPr>
        <w:tabs>
          <w:tab w:val="num" w:pos="1440"/>
        </w:tabs>
        <w:ind w:left="1440" w:hanging="360"/>
      </w:pPr>
      <w:rPr>
        <w:rFonts w:ascii="Wingdings" w:hAnsi="Wingdings" w:hint="default"/>
      </w:rPr>
    </w:lvl>
    <w:lvl w:ilvl="2" w:tplc="439AC322" w:tentative="1">
      <w:start w:val="1"/>
      <w:numFmt w:val="bullet"/>
      <w:lvlText w:val=""/>
      <w:lvlJc w:val="left"/>
      <w:pPr>
        <w:tabs>
          <w:tab w:val="num" w:pos="2160"/>
        </w:tabs>
        <w:ind w:left="2160" w:hanging="360"/>
      </w:pPr>
      <w:rPr>
        <w:rFonts w:ascii="Wingdings" w:hAnsi="Wingdings" w:hint="default"/>
      </w:rPr>
    </w:lvl>
    <w:lvl w:ilvl="3" w:tplc="6CCC635C" w:tentative="1">
      <w:start w:val="1"/>
      <w:numFmt w:val="bullet"/>
      <w:lvlText w:val=""/>
      <w:lvlJc w:val="left"/>
      <w:pPr>
        <w:tabs>
          <w:tab w:val="num" w:pos="2880"/>
        </w:tabs>
        <w:ind w:left="2880" w:hanging="360"/>
      </w:pPr>
      <w:rPr>
        <w:rFonts w:ascii="Wingdings" w:hAnsi="Wingdings" w:hint="default"/>
      </w:rPr>
    </w:lvl>
    <w:lvl w:ilvl="4" w:tplc="47B41864" w:tentative="1">
      <w:start w:val="1"/>
      <w:numFmt w:val="bullet"/>
      <w:lvlText w:val=""/>
      <w:lvlJc w:val="left"/>
      <w:pPr>
        <w:tabs>
          <w:tab w:val="num" w:pos="3600"/>
        </w:tabs>
        <w:ind w:left="3600" w:hanging="360"/>
      </w:pPr>
      <w:rPr>
        <w:rFonts w:ascii="Wingdings" w:hAnsi="Wingdings" w:hint="default"/>
      </w:rPr>
    </w:lvl>
    <w:lvl w:ilvl="5" w:tplc="FD728524" w:tentative="1">
      <w:start w:val="1"/>
      <w:numFmt w:val="bullet"/>
      <w:lvlText w:val=""/>
      <w:lvlJc w:val="left"/>
      <w:pPr>
        <w:tabs>
          <w:tab w:val="num" w:pos="4320"/>
        </w:tabs>
        <w:ind w:left="4320" w:hanging="360"/>
      </w:pPr>
      <w:rPr>
        <w:rFonts w:ascii="Wingdings" w:hAnsi="Wingdings" w:hint="default"/>
      </w:rPr>
    </w:lvl>
    <w:lvl w:ilvl="6" w:tplc="1A5455E2" w:tentative="1">
      <w:start w:val="1"/>
      <w:numFmt w:val="bullet"/>
      <w:lvlText w:val=""/>
      <w:lvlJc w:val="left"/>
      <w:pPr>
        <w:tabs>
          <w:tab w:val="num" w:pos="5040"/>
        </w:tabs>
        <w:ind w:left="5040" w:hanging="360"/>
      </w:pPr>
      <w:rPr>
        <w:rFonts w:ascii="Wingdings" w:hAnsi="Wingdings" w:hint="default"/>
      </w:rPr>
    </w:lvl>
    <w:lvl w:ilvl="7" w:tplc="4C48D6EE" w:tentative="1">
      <w:start w:val="1"/>
      <w:numFmt w:val="bullet"/>
      <w:lvlText w:val=""/>
      <w:lvlJc w:val="left"/>
      <w:pPr>
        <w:tabs>
          <w:tab w:val="num" w:pos="5760"/>
        </w:tabs>
        <w:ind w:left="5760" w:hanging="360"/>
      </w:pPr>
      <w:rPr>
        <w:rFonts w:ascii="Wingdings" w:hAnsi="Wingdings" w:hint="default"/>
      </w:rPr>
    </w:lvl>
    <w:lvl w:ilvl="8" w:tplc="193EBC3A" w:tentative="1">
      <w:start w:val="1"/>
      <w:numFmt w:val="bullet"/>
      <w:lvlText w:val=""/>
      <w:lvlJc w:val="left"/>
      <w:pPr>
        <w:tabs>
          <w:tab w:val="num" w:pos="6480"/>
        </w:tabs>
        <w:ind w:left="6480" w:hanging="360"/>
      </w:pPr>
      <w:rPr>
        <w:rFonts w:ascii="Wingdings" w:hAnsi="Wingdings" w:hint="default"/>
      </w:rPr>
    </w:lvl>
  </w:abstractNum>
  <w:abstractNum w:abstractNumId="5">
    <w:nsid w:val="700072F0"/>
    <w:multiLevelType w:val="hybridMultilevel"/>
    <w:tmpl w:val="507E5776"/>
    <w:lvl w:ilvl="0" w:tplc="A4BEA2DE">
      <w:start w:val="8"/>
      <w:numFmt w:val="decimalFullWidth2"/>
      <w:lvlText w:val="%1."/>
      <w:lvlJc w:val="left"/>
      <w:pPr>
        <w:tabs>
          <w:tab w:val="num" w:pos="720"/>
        </w:tabs>
        <w:ind w:left="720" w:hanging="360"/>
      </w:pPr>
    </w:lvl>
    <w:lvl w:ilvl="1" w:tplc="BA52855E" w:tentative="1">
      <w:start w:val="1"/>
      <w:numFmt w:val="decimalFullWidth2"/>
      <w:lvlText w:val="%2."/>
      <w:lvlJc w:val="left"/>
      <w:pPr>
        <w:tabs>
          <w:tab w:val="num" w:pos="1440"/>
        </w:tabs>
        <w:ind w:left="1440" w:hanging="360"/>
      </w:pPr>
    </w:lvl>
    <w:lvl w:ilvl="2" w:tplc="FB38414A" w:tentative="1">
      <w:start w:val="1"/>
      <w:numFmt w:val="decimalFullWidth2"/>
      <w:lvlText w:val="%3."/>
      <w:lvlJc w:val="left"/>
      <w:pPr>
        <w:tabs>
          <w:tab w:val="num" w:pos="2160"/>
        </w:tabs>
        <w:ind w:left="2160" w:hanging="360"/>
      </w:pPr>
    </w:lvl>
    <w:lvl w:ilvl="3" w:tplc="FEB618CE" w:tentative="1">
      <w:start w:val="1"/>
      <w:numFmt w:val="decimalFullWidth2"/>
      <w:lvlText w:val="%4."/>
      <w:lvlJc w:val="left"/>
      <w:pPr>
        <w:tabs>
          <w:tab w:val="num" w:pos="2880"/>
        </w:tabs>
        <w:ind w:left="2880" w:hanging="360"/>
      </w:pPr>
    </w:lvl>
    <w:lvl w:ilvl="4" w:tplc="0E1A7022" w:tentative="1">
      <w:start w:val="1"/>
      <w:numFmt w:val="decimalFullWidth2"/>
      <w:lvlText w:val="%5."/>
      <w:lvlJc w:val="left"/>
      <w:pPr>
        <w:tabs>
          <w:tab w:val="num" w:pos="3600"/>
        </w:tabs>
        <w:ind w:left="3600" w:hanging="360"/>
      </w:pPr>
    </w:lvl>
    <w:lvl w:ilvl="5" w:tplc="327664D8" w:tentative="1">
      <w:start w:val="1"/>
      <w:numFmt w:val="decimalFullWidth2"/>
      <w:lvlText w:val="%6."/>
      <w:lvlJc w:val="left"/>
      <w:pPr>
        <w:tabs>
          <w:tab w:val="num" w:pos="4320"/>
        </w:tabs>
        <w:ind w:left="4320" w:hanging="360"/>
      </w:pPr>
    </w:lvl>
    <w:lvl w:ilvl="6" w:tplc="0D68D306" w:tentative="1">
      <w:start w:val="1"/>
      <w:numFmt w:val="decimalFullWidth2"/>
      <w:lvlText w:val="%7."/>
      <w:lvlJc w:val="left"/>
      <w:pPr>
        <w:tabs>
          <w:tab w:val="num" w:pos="5040"/>
        </w:tabs>
        <w:ind w:left="5040" w:hanging="360"/>
      </w:pPr>
    </w:lvl>
    <w:lvl w:ilvl="7" w:tplc="2604F2D2" w:tentative="1">
      <w:start w:val="1"/>
      <w:numFmt w:val="decimalFullWidth2"/>
      <w:lvlText w:val="%8."/>
      <w:lvlJc w:val="left"/>
      <w:pPr>
        <w:tabs>
          <w:tab w:val="num" w:pos="5760"/>
        </w:tabs>
        <w:ind w:left="5760" w:hanging="360"/>
      </w:pPr>
    </w:lvl>
    <w:lvl w:ilvl="8" w:tplc="23B2DA4C" w:tentative="1">
      <w:start w:val="1"/>
      <w:numFmt w:val="decimalFullWidth2"/>
      <w:lvlText w:val="%9."/>
      <w:lvlJc w:val="left"/>
      <w:pPr>
        <w:tabs>
          <w:tab w:val="num" w:pos="6480"/>
        </w:tabs>
        <w:ind w:left="6480" w:hanging="360"/>
      </w:pPr>
    </w:lvl>
  </w:abstractNum>
  <w:abstractNum w:abstractNumId="6">
    <w:nsid w:val="749A18C6"/>
    <w:multiLevelType w:val="hybridMultilevel"/>
    <w:tmpl w:val="4AE24708"/>
    <w:lvl w:ilvl="0" w:tplc="8BD25C90">
      <w:start w:val="1"/>
      <w:numFmt w:val="bullet"/>
      <w:lvlText w:val=""/>
      <w:lvlJc w:val="left"/>
      <w:pPr>
        <w:tabs>
          <w:tab w:val="num" w:pos="720"/>
        </w:tabs>
        <w:ind w:left="720" w:hanging="360"/>
      </w:pPr>
      <w:rPr>
        <w:rFonts w:ascii="Wingdings" w:hAnsi="Wingdings" w:hint="default"/>
      </w:rPr>
    </w:lvl>
    <w:lvl w:ilvl="1" w:tplc="658AD7D2" w:tentative="1">
      <w:start w:val="1"/>
      <w:numFmt w:val="bullet"/>
      <w:lvlText w:val=""/>
      <w:lvlJc w:val="left"/>
      <w:pPr>
        <w:tabs>
          <w:tab w:val="num" w:pos="1440"/>
        </w:tabs>
        <w:ind w:left="1440" w:hanging="360"/>
      </w:pPr>
      <w:rPr>
        <w:rFonts w:ascii="Wingdings" w:hAnsi="Wingdings" w:hint="default"/>
      </w:rPr>
    </w:lvl>
    <w:lvl w:ilvl="2" w:tplc="0F4A0D44" w:tentative="1">
      <w:start w:val="1"/>
      <w:numFmt w:val="bullet"/>
      <w:lvlText w:val=""/>
      <w:lvlJc w:val="left"/>
      <w:pPr>
        <w:tabs>
          <w:tab w:val="num" w:pos="2160"/>
        </w:tabs>
        <w:ind w:left="2160" w:hanging="360"/>
      </w:pPr>
      <w:rPr>
        <w:rFonts w:ascii="Wingdings" w:hAnsi="Wingdings" w:hint="default"/>
      </w:rPr>
    </w:lvl>
    <w:lvl w:ilvl="3" w:tplc="2AE4F4D6" w:tentative="1">
      <w:start w:val="1"/>
      <w:numFmt w:val="bullet"/>
      <w:lvlText w:val=""/>
      <w:lvlJc w:val="left"/>
      <w:pPr>
        <w:tabs>
          <w:tab w:val="num" w:pos="2880"/>
        </w:tabs>
        <w:ind w:left="2880" w:hanging="360"/>
      </w:pPr>
      <w:rPr>
        <w:rFonts w:ascii="Wingdings" w:hAnsi="Wingdings" w:hint="default"/>
      </w:rPr>
    </w:lvl>
    <w:lvl w:ilvl="4" w:tplc="5BB0DF7C" w:tentative="1">
      <w:start w:val="1"/>
      <w:numFmt w:val="bullet"/>
      <w:lvlText w:val=""/>
      <w:lvlJc w:val="left"/>
      <w:pPr>
        <w:tabs>
          <w:tab w:val="num" w:pos="3600"/>
        </w:tabs>
        <w:ind w:left="3600" w:hanging="360"/>
      </w:pPr>
      <w:rPr>
        <w:rFonts w:ascii="Wingdings" w:hAnsi="Wingdings" w:hint="default"/>
      </w:rPr>
    </w:lvl>
    <w:lvl w:ilvl="5" w:tplc="46F245F4" w:tentative="1">
      <w:start w:val="1"/>
      <w:numFmt w:val="bullet"/>
      <w:lvlText w:val=""/>
      <w:lvlJc w:val="left"/>
      <w:pPr>
        <w:tabs>
          <w:tab w:val="num" w:pos="4320"/>
        </w:tabs>
        <w:ind w:left="4320" w:hanging="360"/>
      </w:pPr>
      <w:rPr>
        <w:rFonts w:ascii="Wingdings" w:hAnsi="Wingdings" w:hint="default"/>
      </w:rPr>
    </w:lvl>
    <w:lvl w:ilvl="6" w:tplc="EDA6B5D4" w:tentative="1">
      <w:start w:val="1"/>
      <w:numFmt w:val="bullet"/>
      <w:lvlText w:val=""/>
      <w:lvlJc w:val="left"/>
      <w:pPr>
        <w:tabs>
          <w:tab w:val="num" w:pos="5040"/>
        </w:tabs>
        <w:ind w:left="5040" w:hanging="360"/>
      </w:pPr>
      <w:rPr>
        <w:rFonts w:ascii="Wingdings" w:hAnsi="Wingdings" w:hint="default"/>
      </w:rPr>
    </w:lvl>
    <w:lvl w:ilvl="7" w:tplc="30F6975A" w:tentative="1">
      <w:start w:val="1"/>
      <w:numFmt w:val="bullet"/>
      <w:lvlText w:val=""/>
      <w:lvlJc w:val="left"/>
      <w:pPr>
        <w:tabs>
          <w:tab w:val="num" w:pos="5760"/>
        </w:tabs>
        <w:ind w:left="5760" w:hanging="360"/>
      </w:pPr>
      <w:rPr>
        <w:rFonts w:ascii="Wingdings" w:hAnsi="Wingdings" w:hint="default"/>
      </w:rPr>
    </w:lvl>
    <w:lvl w:ilvl="8" w:tplc="FB767C82" w:tentative="1">
      <w:start w:val="1"/>
      <w:numFmt w:val="bullet"/>
      <w:lvlText w:val=""/>
      <w:lvlJc w:val="left"/>
      <w:pPr>
        <w:tabs>
          <w:tab w:val="num" w:pos="6480"/>
        </w:tabs>
        <w:ind w:left="6480" w:hanging="360"/>
      </w:pPr>
      <w:rPr>
        <w:rFonts w:ascii="Wingdings" w:hAnsi="Wingdings" w:hint="default"/>
      </w:rPr>
    </w:lvl>
  </w:abstractNum>
  <w:abstractNum w:abstractNumId="7">
    <w:nsid w:val="78E52C4B"/>
    <w:multiLevelType w:val="hybridMultilevel"/>
    <w:tmpl w:val="0BECCC44"/>
    <w:lvl w:ilvl="0" w:tplc="F7226F70">
      <w:start w:val="1"/>
      <w:numFmt w:val="bullet"/>
      <w:lvlText w:val=""/>
      <w:lvlJc w:val="left"/>
      <w:pPr>
        <w:tabs>
          <w:tab w:val="num" w:pos="720"/>
        </w:tabs>
        <w:ind w:left="720" w:hanging="360"/>
      </w:pPr>
      <w:rPr>
        <w:rFonts w:ascii="Wingdings" w:hAnsi="Wingdings" w:hint="default"/>
      </w:rPr>
    </w:lvl>
    <w:lvl w:ilvl="1" w:tplc="7806D978" w:tentative="1">
      <w:start w:val="1"/>
      <w:numFmt w:val="bullet"/>
      <w:lvlText w:val=""/>
      <w:lvlJc w:val="left"/>
      <w:pPr>
        <w:tabs>
          <w:tab w:val="num" w:pos="1440"/>
        </w:tabs>
        <w:ind w:left="1440" w:hanging="360"/>
      </w:pPr>
      <w:rPr>
        <w:rFonts w:ascii="Wingdings" w:hAnsi="Wingdings" w:hint="default"/>
      </w:rPr>
    </w:lvl>
    <w:lvl w:ilvl="2" w:tplc="8D56C336" w:tentative="1">
      <w:start w:val="1"/>
      <w:numFmt w:val="bullet"/>
      <w:lvlText w:val=""/>
      <w:lvlJc w:val="left"/>
      <w:pPr>
        <w:tabs>
          <w:tab w:val="num" w:pos="2160"/>
        </w:tabs>
        <w:ind w:left="2160" w:hanging="360"/>
      </w:pPr>
      <w:rPr>
        <w:rFonts w:ascii="Wingdings" w:hAnsi="Wingdings" w:hint="default"/>
      </w:rPr>
    </w:lvl>
    <w:lvl w:ilvl="3" w:tplc="730861A0" w:tentative="1">
      <w:start w:val="1"/>
      <w:numFmt w:val="bullet"/>
      <w:lvlText w:val=""/>
      <w:lvlJc w:val="left"/>
      <w:pPr>
        <w:tabs>
          <w:tab w:val="num" w:pos="2880"/>
        </w:tabs>
        <w:ind w:left="2880" w:hanging="360"/>
      </w:pPr>
      <w:rPr>
        <w:rFonts w:ascii="Wingdings" w:hAnsi="Wingdings" w:hint="default"/>
      </w:rPr>
    </w:lvl>
    <w:lvl w:ilvl="4" w:tplc="B986D42E" w:tentative="1">
      <w:start w:val="1"/>
      <w:numFmt w:val="bullet"/>
      <w:lvlText w:val=""/>
      <w:lvlJc w:val="left"/>
      <w:pPr>
        <w:tabs>
          <w:tab w:val="num" w:pos="3600"/>
        </w:tabs>
        <w:ind w:left="3600" w:hanging="360"/>
      </w:pPr>
      <w:rPr>
        <w:rFonts w:ascii="Wingdings" w:hAnsi="Wingdings" w:hint="default"/>
      </w:rPr>
    </w:lvl>
    <w:lvl w:ilvl="5" w:tplc="80281430" w:tentative="1">
      <w:start w:val="1"/>
      <w:numFmt w:val="bullet"/>
      <w:lvlText w:val=""/>
      <w:lvlJc w:val="left"/>
      <w:pPr>
        <w:tabs>
          <w:tab w:val="num" w:pos="4320"/>
        </w:tabs>
        <w:ind w:left="4320" w:hanging="360"/>
      </w:pPr>
      <w:rPr>
        <w:rFonts w:ascii="Wingdings" w:hAnsi="Wingdings" w:hint="default"/>
      </w:rPr>
    </w:lvl>
    <w:lvl w:ilvl="6" w:tplc="F362BA76" w:tentative="1">
      <w:start w:val="1"/>
      <w:numFmt w:val="bullet"/>
      <w:lvlText w:val=""/>
      <w:lvlJc w:val="left"/>
      <w:pPr>
        <w:tabs>
          <w:tab w:val="num" w:pos="5040"/>
        </w:tabs>
        <w:ind w:left="5040" w:hanging="360"/>
      </w:pPr>
      <w:rPr>
        <w:rFonts w:ascii="Wingdings" w:hAnsi="Wingdings" w:hint="default"/>
      </w:rPr>
    </w:lvl>
    <w:lvl w:ilvl="7" w:tplc="DA62864E" w:tentative="1">
      <w:start w:val="1"/>
      <w:numFmt w:val="bullet"/>
      <w:lvlText w:val=""/>
      <w:lvlJc w:val="left"/>
      <w:pPr>
        <w:tabs>
          <w:tab w:val="num" w:pos="5760"/>
        </w:tabs>
        <w:ind w:left="5760" w:hanging="360"/>
      </w:pPr>
      <w:rPr>
        <w:rFonts w:ascii="Wingdings" w:hAnsi="Wingdings" w:hint="default"/>
      </w:rPr>
    </w:lvl>
    <w:lvl w:ilvl="8" w:tplc="C144D56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1050"/>
    <w:rsid w:val="00087B32"/>
    <w:rsid w:val="001D7061"/>
    <w:rsid w:val="00250B79"/>
    <w:rsid w:val="004943EC"/>
    <w:rsid w:val="004954F1"/>
    <w:rsid w:val="0052571B"/>
    <w:rsid w:val="007A361A"/>
    <w:rsid w:val="00900351"/>
    <w:rsid w:val="009B0D08"/>
    <w:rsid w:val="00A716FE"/>
    <w:rsid w:val="00A91050"/>
    <w:rsid w:val="00BD7DFF"/>
    <w:rsid w:val="00D179DF"/>
    <w:rsid w:val="00F9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364">
      <w:bodyDiv w:val="1"/>
      <w:marLeft w:val="0"/>
      <w:marRight w:val="0"/>
      <w:marTop w:val="0"/>
      <w:marBottom w:val="0"/>
      <w:divBdr>
        <w:top w:val="none" w:sz="0" w:space="0" w:color="auto"/>
        <w:left w:val="none" w:sz="0" w:space="0" w:color="auto"/>
        <w:bottom w:val="none" w:sz="0" w:space="0" w:color="auto"/>
        <w:right w:val="none" w:sz="0" w:space="0" w:color="auto"/>
      </w:divBdr>
    </w:div>
    <w:div w:id="282227185">
      <w:bodyDiv w:val="1"/>
      <w:marLeft w:val="0"/>
      <w:marRight w:val="0"/>
      <w:marTop w:val="0"/>
      <w:marBottom w:val="0"/>
      <w:divBdr>
        <w:top w:val="none" w:sz="0" w:space="0" w:color="auto"/>
        <w:left w:val="none" w:sz="0" w:space="0" w:color="auto"/>
        <w:bottom w:val="none" w:sz="0" w:space="0" w:color="auto"/>
        <w:right w:val="none" w:sz="0" w:space="0" w:color="auto"/>
      </w:divBdr>
    </w:div>
    <w:div w:id="860632480">
      <w:bodyDiv w:val="1"/>
      <w:marLeft w:val="0"/>
      <w:marRight w:val="0"/>
      <w:marTop w:val="0"/>
      <w:marBottom w:val="0"/>
      <w:divBdr>
        <w:top w:val="none" w:sz="0" w:space="0" w:color="auto"/>
        <w:left w:val="none" w:sz="0" w:space="0" w:color="auto"/>
        <w:bottom w:val="none" w:sz="0" w:space="0" w:color="auto"/>
        <w:right w:val="none" w:sz="0" w:space="0" w:color="auto"/>
      </w:divBdr>
    </w:div>
    <w:div w:id="885990732">
      <w:bodyDiv w:val="1"/>
      <w:marLeft w:val="0"/>
      <w:marRight w:val="0"/>
      <w:marTop w:val="0"/>
      <w:marBottom w:val="0"/>
      <w:divBdr>
        <w:top w:val="none" w:sz="0" w:space="0" w:color="auto"/>
        <w:left w:val="none" w:sz="0" w:space="0" w:color="auto"/>
        <w:bottom w:val="none" w:sz="0" w:space="0" w:color="auto"/>
        <w:right w:val="none" w:sz="0" w:space="0" w:color="auto"/>
      </w:divBdr>
      <w:divsChild>
        <w:div w:id="146434593">
          <w:marLeft w:val="720"/>
          <w:marRight w:val="0"/>
          <w:marTop w:val="0"/>
          <w:marBottom w:val="0"/>
          <w:divBdr>
            <w:top w:val="none" w:sz="0" w:space="0" w:color="auto"/>
            <w:left w:val="none" w:sz="0" w:space="0" w:color="auto"/>
            <w:bottom w:val="none" w:sz="0" w:space="0" w:color="auto"/>
            <w:right w:val="none" w:sz="0" w:space="0" w:color="auto"/>
          </w:divBdr>
        </w:div>
        <w:div w:id="245461966">
          <w:marLeft w:val="720"/>
          <w:marRight w:val="0"/>
          <w:marTop w:val="0"/>
          <w:marBottom w:val="0"/>
          <w:divBdr>
            <w:top w:val="none" w:sz="0" w:space="0" w:color="auto"/>
            <w:left w:val="none" w:sz="0" w:space="0" w:color="auto"/>
            <w:bottom w:val="none" w:sz="0" w:space="0" w:color="auto"/>
            <w:right w:val="none" w:sz="0" w:space="0" w:color="auto"/>
          </w:divBdr>
        </w:div>
        <w:div w:id="1121194608">
          <w:marLeft w:val="720"/>
          <w:marRight w:val="0"/>
          <w:marTop w:val="0"/>
          <w:marBottom w:val="0"/>
          <w:divBdr>
            <w:top w:val="none" w:sz="0" w:space="0" w:color="auto"/>
            <w:left w:val="none" w:sz="0" w:space="0" w:color="auto"/>
            <w:bottom w:val="none" w:sz="0" w:space="0" w:color="auto"/>
            <w:right w:val="none" w:sz="0" w:space="0" w:color="auto"/>
          </w:divBdr>
        </w:div>
        <w:div w:id="1684894317">
          <w:marLeft w:val="720"/>
          <w:marRight w:val="0"/>
          <w:marTop w:val="0"/>
          <w:marBottom w:val="0"/>
          <w:divBdr>
            <w:top w:val="none" w:sz="0" w:space="0" w:color="auto"/>
            <w:left w:val="none" w:sz="0" w:space="0" w:color="auto"/>
            <w:bottom w:val="none" w:sz="0" w:space="0" w:color="auto"/>
            <w:right w:val="none" w:sz="0" w:space="0" w:color="auto"/>
          </w:divBdr>
        </w:div>
        <w:div w:id="1489326712">
          <w:marLeft w:val="720"/>
          <w:marRight w:val="0"/>
          <w:marTop w:val="0"/>
          <w:marBottom w:val="0"/>
          <w:divBdr>
            <w:top w:val="none" w:sz="0" w:space="0" w:color="auto"/>
            <w:left w:val="none" w:sz="0" w:space="0" w:color="auto"/>
            <w:bottom w:val="none" w:sz="0" w:space="0" w:color="auto"/>
            <w:right w:val="none" w:sz="0" w:space="0" w:color="auto"/>
          </w:divBdr>
        </w:div>
        <w:div w:id="2000302478">
          <w:marLeft w:val="720"/>
          <w:marRight w:val="0"/>
          <w:marTop w:val="0"/>
          <w:marBottom w:val="0"/>
          <w:divBdr>
            <w:top w:val="none" w:sz="0" w:space="0" w:color="auto"/>
            <w:left w:val="none" w:sz="0" w:space="0" w:color="auto"/>
            <w:bottom w:val="none" w:sz="0" w:space="0" w:color="auto"/>
            <w:right w:val="none" w:sz="0" w:space="0" w:color="auto"/>
          </w:divBdr>
        </w:div>
        <w:div w:id="702556619">
          <w:marLeft w:val="720"/>
          <w:marRight w:val="0"/>
          <w:marTop w:val="0"/>
          <w:marBottom w:val="0"/>
          <w:divBdr>
            <w:top w:val="none" w:sz="0" w:space="0" w:color="auto"/>
            <w:left w:val="none" w:sz="0" w:space="0" w:color="auto"/>
            <w:bottom w:val="none" w:sz="0" w:space="0" w:color="auto"/>
            <w:right w:val="none" w:sz="0" w:space="0" w:color="auto"/>
          </w:divBdr>
        </w:div>
        <w:div w:id="165636260">
          <w:marLeft w:val="720"/>
          <w:marRight w:val="0"/>
          <w:marTop w:val="0"/>
          <w:marBottom w:val="0"/>
          <w:divBdr>
            <w:top w:val="none" w:sz="0" w:space="0" w:color="auto"/>
            <w:left w:val="none" w:sz="0" w:space="0" w:color="auto"/>
            <w:bottom w:val="none" w:sz="0" w:space="0" w:color="auto"/>
            <w:right w:val="none" w:sz="0" w:space="0" w:color="auto"/>
          </w:divBdr>
        </w:div>
        <w:div w:id="1948655451">
          <w:marLeft w:val="547"/>
          <w:marRight w:val="0"/>
          <w:marTop w:val="0"/>
          <w:marBottom w:val="0"/>
          <w:divBdr>
            <w:top w:val="none" w:sz="0" w:space="0" w:color="auto"/>
            <w:left w:val="none" w:sz="0" w:space="0" w:color="auto"/>
            <w:bottom w:val="none" w:sz="0" w:space="0" w:color="auto"/>
            <w:right w:val="none" w:sz="0" w:space="0" w:color="auto"/>
          </w:divBdr>
        </w:div>
        <w:div w:id="2118209115">
          <w:marLeft w:val="547"/>
          <w:marRight w:val="0"/>
          <w:marTop w:val="0"/>
          <w:marBottom w:val="0"/>
          <w:divBdr>
            <w:top w:val="none" w:sz="0" w:space="0" w:color="auto"/>
            <w:left w:val="none" w:sz="0" w:space="0" w:color="auto"/>
            <w:bottom w:val="none" w:sz="0" w:space="0" w:color="auto"/>
            <w:right w:val="none" w:sz="0" w:space="0" w:color="auto"/>
          </w:divBdr>
        </w:div>
        <w:div w:id="607472126">
          <w:marLeft w:val="547"/>
          <w:marRight w:val="0"/>
          <w:marTop w:val="0"/>
          <w:marBottom w:val="0"/>
          <w:divBdr>
            <w:top w:val="none" w:sz="0" w:space="0" w:color="auto"/>
            <w:left w:val="none" w:sz="0" w:space="0" w:color="auto"/>
            <w:bottom w:val="none" w:sz="0" w:space="0" w:color="auto"/>
            <w:right w:val="none" w:sz="0" w:space="0" w:color="auto"/>
          </w:divBdr>
        </w:div>
        <w:div w:id="753237532">
          <w:marLeft w:val="547"/>
          <w:marRight w:val="0"/>
          <w:marTop w:val="0"/>
          <w:marBottom w:val="0"/>
          <w:divBdr>
            <w:top w:val="none" w:sz="0" w:space="0" w:color="auto"/>
            <w:left w:val="none" w:sz="0" w:space="0" w:color="auto"/>
            <w:bottom w:val="none" w:sz="0" w:space="0" w:color="auto"/>
            <w:right w:val="none" w:sz="0" w:space="0" w:color="auto"/>
          </w:divBdr>
        </w:div>
        <w:div w:id="839194445">
          <w:marLeft w:val="547"/>
          <w:marRight w:val="0"/>
          <w:marTop w:val="0"/>
          <w:marBottom w:val="0"/>
          <w:divBdr>
            <w:top w:val="none" w:sz="0" w:space="0" w:color="auto"/>
            <w:left w:val="none" w:sz="0" w:space="0" w:color="auto"/>
            <w:bottom w:val="none" w:sz="0" w:space="0" w:color="auto"/>
            <w:right w:val="none" w:sz="0" w:space="0" w:color="auto"/>
          </w:divBdr>
        </w:div>
        <w:div w:id="1849712527">
          <w:marLeft w:val="547"/>
          <w:marRight w:val="0"/>
          <w:marTop w:val="0"/>
          <w:marBottom w:val="0"/>
          <w:divBdr>
            <w:top w:val="none" w:sz="0" w:space="0" w:color="auto"/>
            <w:left w:val="none" w:sz="0" w:space="0" w:color="auto"/>
            <w:bottom w:val="none" w:sz="0" w:space="0" w:color="auto"/>
            <w:right w:val="none" w:sz="0" w:space="0" w:color="auto"/>
          </w:divBdr>
        </w:div>
        <w:div w:id="1964312775">
          <w:marLeft w:val="547"/>
          <w:marRight w:val="0"/>
          <w:marTop w:val="0"/>
          <w:marBottom w:val="0"/>
          <w:divBdr>
            <w:top w:val="none" w:sz="0" w:space="0" w:color="auto"/>
            <w:left w:val="none" w:sz="0" w:space="0" w:color="auto"/>
            <w:bottom w:val="none" w:sz="0" w:space="0" w:color="auto"/>
            <w:right w:val="none" w:sz="0" w:space="0" w:color="auto"/>
          </w:divBdr>
        </w:div>
      </w:divsChild>
    </w:div>
    <w:div w:id="982929607">
      <w:bodyDiv w:val="1"/>
      <w:marLeft w:val="0"/>
      <w:marRight w:val="0"/>
      <w:marTop w:val="0"/>
      <w:marBottom w:val="0"/>
      <w:divBdr>
        <w:top w:val="none" w:sz="0" w:space="0" w:color="auto"/>
        <w:left w:val="none" w:sz="0" w:space="0" w:color="auto"/>
        <w:bottom w:val="none" w:sz="0" w:space="0" w:color="auto"/>
        <w:right w:val="none" w:sz="0" w:space="0" w:color="auto"/>
      </w:divBdr>
      <w:divsChild>
        <w:div w:id="1118644563">
          <w:marLeft w:val="446"/>
          <w:marRight w:val="0"/>
          <w:marTop w:val="0"/>
          <w:marBottom w:val="0"/>
          <w:divBdr>
            <w:top w:val="none" w:sz="0" w:space="0" w:color="auto"/>
            <w:left w:val="none" w:sz="0" w:space="0" w:color="auto"/>
            <w:bottom w:val="none" w:sz="0" w:space="0" w:color="auto"/>
            <w:right w:val="none" w:sz="0" w:space="0" w:color="auto"/>
          </w:divBdr>
        </w:div>
        <w:div w:id="383414532">
          <w:marLeft w:val="446"/>
          <w:marRight w:val="0"/>
          <w:marTop w:val="0"/>
          <w:marBottom w:val="0"/>
          <w:divBdr>
            <w:top w:val="none" w:sz="0" w:space="0" w:color="auto"/>
            <w:left w:val="none" w:sz="0" w:space="0" w:color="auto"/>
            <w:bottom w:val="none" w:sz="0" w:space="0" w:color="auto"/>
            <w:right w:val="none" w:sz="0" w:space="0" w:color="auto"/>
          </w:divBdr>
        </w:div>
        <w:div w:id="1356081411">
          <w:marLeft w:val="446"/>
          <w:marRight w:val="0"/>
          <w:marTop w:val="0"/>
          <w:marBottom w:val="0"/>
          <w:divBdr>
            <w:top w:val="none" w:sz="0" w:space="0" w:color="auto"/>
            <w:left w:val="none" w:sz="0" w:space="0" w:color="auto"/>
            <w:bottom w:val="none" w:sz="0" w:space="0" w:color="auto"/>
            <w:right w:val="none" w:sz="0" w:space="0" w:color="auto"/>
          </w:divBdr>
        </w:div>
        <w:div w:id="708606602">
          <w:marLeft w:val="720"/>
          <w:marRight w:val="0"/>
          <w:marTop w:val="0"/>
          <w:marBottom w:val="0"/>
          <w:divBdr>
            <w:top w:val="none" w:sz="0" w:space="0" w:color="auto"/>
            <w:left w:val="none" w:sz="0" w:space="0" w:color="auto"/>
            <w:bottom w:val="none" w:sz="0" w:space="0" w:color="auto"/>
            <w:right w:val="none" w:sz="0" w:space="0" w:color="auto"/>
          </w:divBdr>
        </w:div>
      </w:divsChild>
    </w:div>
    <w:div w:id="1070620431">
      <w:bodyDiv w:val="1"/>
      <w:marLeft w:val="0"/>
      <w:marRight w:val="0"/>
      <w:marTop w:val="0"/>
      <w:marBottom w:val="0"/>
      <w:divBdr>
        <w:top w:val="none" w:sz="0" w:space="0" w:color="auto"/>
        <w:left w:val="none" w:sz="0" w:space="0" w:color="auto"/>
        <w:bottom w:val="none" w:sz="0" w:space="0" w:color="auto"/>
        <w:right w:val="none" w:sz="0" w:space="0" w:color="auto"/>
      </w:divBdr>
    </w:div>
    <w:div w:id="19860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BDC61-4D9A-4D43-A6EA-C40822CA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jyouho</cp:lastModifiedBy>
  <cp:revision>6</cp:revision>
  <dcterms:created xsi:type="dcterms:W3CDTF">2019-10-02T10:52:00Z</dcterms:created>
  <dcterms:modified xsi:type="dcterms:W3CDTF">2019-11-08T02:15:00Z</dcterms:modified>
</cp:coreProperties>
</file>